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D381" w14:textId="7DA18316" w:rsidR="00E43B73" w:rsidRPr="00014FDA" w:rsidRDefault="771DE1B2" w:rsidP="00A925C1">
      <w:pPr>
        <w:spacing w:before="197" w:line="292" w:lineRule="exact"/>
        <w:jc w:val="center"/>
        <w:rPr>
          <w:rFonts w:asciiTheme="minorHAnsi" w:hAnsiTheme="minorHAnsi" w:cstheme="minorHAnsi"/>
          <w:bCs/>
          <w:sz w:val="32"/>
          <w:szCs w:val="32"/>
        </w:rPr>
      </w:pPr>
      <w:r w:rsidRPr="00014FDA">
        <w:rPr>
          <w:rFonts w:asciiTheme="minorHAnsi" w:hAnsiTheme="minorHAnsi" w:cstheme="minorHAnsi"/>
          <w:bCs/>
          <w:sz w:val="32"/>
          <w:szCs w:val="32"/>
        </w:rPr>
        <w:t>R</w:t>
      </w:r>
      <w:r w:rsidR="00E43B73" w:rsidRPr="00014FDA">
        <w:rPr>
          <w:rFonts w:asciiTheme="minorHAnsi" w:hAnsiTheme="minorHAnsi" w:cstheme="minorHAnsi"/>
          <w:bCs/>
          <w:sz w:val="32"/>
          <w:szCs w:val="32"/>
        </w:rPr>
        <w:t xml:space="preserve">egional </w:t>
      </w:r>
      <w:r w:rsidRPr="00014FDA">
        <w:rPr>
          <w:rFonts w:asciiTheme="minorHAnsi" w:hAnsiTheme="minorHAnsi" w:cstheme="minorHAnsi"/>
          <w:bCs/>
          <w:sz w:val="32"/>
          <w:szCs w:val="32"/>
        </w:rPr>
        <w:t>E</w:t>
      </w:r>
      <w:r w:rsidR="00E43B73" w:rsidRPr="00014FDA">
        <w:rPr>
          <w:rFonts w:asciiTheme="minorHAnsi" w:hAnsiTheme="minorHAnsi" w:cstheme="minorHAnsi"/>
          <w:bCs/>
          <w:sz w:val="32"/>
          <w:szCs w:val="32"/>
        </w:rPr>
        <w:t xml:space="preserve">arly </w:t>
      </w:r>
      <w:r w:rsidRPr="00014FDA">
        <w:rPr>
          <w:rFonts w:asciiTheme="minorHAnsi" w:hAnsiTheme="minorHAnsi" w:cstheme="minorHAnsi"/>
          <w:bCs/>
          <w:sz w:val="32"/>
          <w:szCs w:val="32"/>
        </w:rPr>
        <w:t>A</w:t>
      </w:r>
      <w:r w:rsidR="00E43B73" w:rsidRPr="00014FDA">
        <w:rPr>
          <w:rFonts w:asciiTheme="minorHAnsi" w:hAnsiTheme="minorHAnsi" w:cstheme="minorHAnsi"/>
          <w:bCs/>
          <w:sz w:val="32"/>
          <w:szCs w:val="32"/>
        </w:rPr>
        <w:t xml:space="preserve">ction </w:t>
      </w:r>
      <w:r w:rsidRPr="00014FDA">
        <w:rPr>
          <w:rFonts w:asciiTheme="minorHAnsi" w:hAnsiTheme="minorHAnsi" w:cstheme="minorHAnsi"/>
          <w:bCs/>
          <w:sz w:val="32"/>
          <w:szCs w:val="32"/>
        </w:rPr>
        <w:t>P</w:t>
      </w:r>
      <w:r w:rsidR="00E43B73" w:rsidRPr="00014FDA">
        <w:rPr>
          <w:rFonts w:asciiTheme="minorHAnsi" w:hAnsiTheme="minorHAnsi" w:cstheme="minorHAnsi"/>
          <w:bCs/>
          <w:sz w:val="32"/>
          <w:szCs w:val="32"/>
        </w:rPr>
        <w:t>lan</w:t>
      </w:r>
      <w:r w:rsidR="00C745EF">
        <w:rPr>
          <w:rFonts w:asciiTheme="minorHAnsi" w:hAnsiTheme="minorHAnsi" w:cstheme="minorHAnsi"/>
          <w:bCs/>
          <w:sz w:val="32"/>
          <w:szCs w:val="32"/>
        </w:rPr>
        <w:t>ning Grants of 2021</w:t>
      </w:r>
      <w:r w:rsidR="00E43B73" w:rsidRPr="00014FDA">
        <w:rPr>
          <w:rFonts w:asciiTheme="minorHAnsi" w:hAnsiTheme="minorHAnsi" w:cstheme="minorHAnsi"/>
          <w:bCs/>
          <w:sz w:val="32"/>
          <w:szCs w:val="32"/>
        </w:rPr>
        <w:t xml:space="preserve"> (REAP</w:t>
      </w:r>
      <w:r w:rsidRPr="00014FDA">
        <w:rPr>
          <w:rFonts w:asciiTheme="minorHAnsi" w:hAnsiTheme="minorHAnsi" w:cstheme="minorHAnsi"/>
          <w:bCs/>
          <w:sz w:val="32"/>
          <w:szCs w:val="32"/>
        </w:rPr>
        <w:t xml:space="preserve"> 2</w:t>
      </w:r>
      <w:r w:rsidR="00685161" w:rsidRPr="00014FDA">
        <w:rPr>
          <w:rFonts w:asciiTheme="minorHAnsi" w:hAnsiTheme="minorHAnsi" w:cstheme="minorHAnsi"/>
          <w:bCs/>
          <w:sz w:val="32"/>
          <w:szCs w:val="32"/>
        </w:rPr>
        <w:t>.0</w:t>
      </w:r>
      <w:r w:rsidR="00E43B73" w:rsidRPr="00014FDA">
        <w:rPr>
          <w:rFonts w:asciiTheme="minorHAnsi" w:hAnsiTheme="minorHAnsi" w:cstheme="minorHAnsi"/>
          <w:bCs/>
          <w:sz w:val="32"/>
          <w:szCs w:val="32"/>
        </w:rPr>
        <w:t>)</w:t>
      </w:r>
      <w:r w:rsidR="00685161" w:rsidRPr="00014FDA">
        <w:rPr>
          <w:rFonts w:asciiTheme="minorHAnsi" w:hAnsiTheme="minorHAnsi" w:cstheme="minorHAnsi"/>
          <w:bCs/>
          <w:sz w:val="32"/>
          <w:szCs w:val="32"/>
        </w:rPr>
        <w:t xml:space="preserve"> </w:t>
      </w:r>
    </w:p>
    <w:p w14:paraId="6BB078DD" w14:textId="2C18CE8B" w:rsidR="00CD7854" w:rsidRPr="00014FDA" w:rsidRDefault="00BB4549" w:rsidP="00A925C1">
      <w:pPr>
        <w:spacing w:before="197" w:line="292" w:lineRule="exact"/>
        <w:jc w:val="center"/>
        <w:rPr>
          <w:rFonts w:asciiTheme="minorHAnsi" w:hAnsiTheme="minorHAnsi" w:cstheme="minorHAnsi"/>
          <w:bCs/>
          <w:caps/>
          <w:sz w:val="36"/>
          <w:szCs w:val="36"/>
        </w:rPr>
      </w:pPr>
      <w:r w:rsidRPr="00014FDA">
        <w:rPr>
          <w:rFonts w:asciiTheme="minorHAnsi" w:hAnsiTheme="minorHAnsi" w:cstheme="minorHAnsi"/>
          <w:bCs/>
          <w:caps/>
          <w:sz w:val="36"/>
          <w:szCs w:val="36"/>
        </w:rPr>
        <w:t xml:space="preserve">Regional </w:t>
      </w:r>
      <w:r w:rsidR="00E43B73" w:rsidRPr="00014FDA">
        <w:rPr>
          <w:rFonts w:asciiTheme="minorHAnsi" w:hAnsiTheme="minorHAnsi" w:cstheme="minorHAnsi"/>
          <w:bCs/>
          <w:caps/>
          <w:sz w:val="36"/>
          <w:szCs w:val="36"/>
        </w:rPr>
        <w:t>Competitive Grant</w:t>
      </w:r>
      <w:r w:rsidR="771DE1B2" w:rsidRPr="00014FDA">
        <w:rPr>
          <w:rFonts w:asciiTheme="minorHAnsi" w:hAnsiTheme="minorHAnsi" w:cstheme="minorHAnsi"/>
          <w:bCs/>
          <w:caps/>
          <w:sz w:val="36"/>
          <w:szCs w:val="36"/>
        </w:rPr>
        <w:t xml:space="preserve"> Program</w:t>
      </w:r>
      <w:r w:rsidR="003D7125" w:rsidRPr="00014FDA">
        <w:rPr>
          <w:rFonts w:asciiTheme="minorHAnsi" w:hAnsiTheme="minorHAnsi" w:cstheme="minorHAnsi"/>
          <w:bCs/>
          <w:caps/>
          <w:sz w:val="36"/>
          <w:szCs w:val="36"/>
        </w:rPr>
        <w:t xml:space="preserve"> </w:t>
      </w:r>
      <w:r w:rsidR="00B71E6A" w:rsidRPr="00014FDA">
        <w:rPr>
          <w:rFonts w:asciiTheme="minorHAnsi" w:hAnsiTheme="minorHAnsi" w:cstheme="minorHAnsi"/>
          <w:bCs/>
          <w:caps/>
          <w:sz w:val="36"/>
          <w:szCs w:val="36"/>
        </w:rPr>
        <w:t>(</w:t>
      </w:r>
      <w:r w:rsidR="00F023D3" w:rsidRPr="00014FDA">
        <w:rPr>
          <w:rFonts w:asciiTheme="minorHAnsi" w:hAnsiTheme="minorHAnsi" w:cstheme="minorHAnsi"/>
          <w:bCs/>
          <w:caps/>
          <w:sz w:val="36"/>
          <w:szCs w:val="36"/>
        </w:rPr>
        <w:t>R</w:t>
      </w:r>
      <w:r w:rsidR="00B71E6A" w:rsidRPr="00014FDA">
        <w:rPr>
          <w:rFonts w:asciiTheme="minorHAnsi" w:hAnsiTheme="minorHAnsi" w:cstheme="minorHAnsi"/>
          <w:bCs/>
          <w:caps/>
          <w:sz w:val="36"/>
          <w:szCs w:val="36"/>
        </w:rPr>
        <w:t>CGP)</w:t>
      </w:r>
      <w:r w:rsidR="003F5EE6" w:rsidRPr="00014FDA">
        <w:rPr>
          <w:rFonts w:asciiTheme="minorHAnsi" w:hAnsiTheme="minorHAnsi" w:cstheme="minorHAnsi"/>
          <w:bCs/>
          <w:caps/>
          <w:sz w:val="36"/>
          <w:szCs w:val="36"/>
        </w:rPr>
        <w:t xml:space="preserve"> </w:t>
      </w:r>
      <w:r w:rsidR="003D7125" w:rsidRPr="00014FDA">
        <w:rPr>
          <w:rFonts w:asciiTheme="minorHAnsi" w:hAnsiTheme="minorHAnsi" w:cstheme="minorHAnsi"/>
          <w:bCs/>
          <w:caps/>
          <w:sz w:val="36"/>
          <w:szCs w:val="36"/>
        </w:rPr>
        <w:t>Application</w:t>
      </w:r>
    </w:p>
    <w:p w14:paraId="2D0938C6" w14:textId="77777777" w:rsidR="009A7C23" w:rsidRDefault="009A7C23" w:rsidP="009A7C23">
      <w:pPr>
        <w:jc w:val="center"/>
        <w:rPr>
          <w:rFonts w:cstheme="minorHAnsi"/>
          <w:b/>
          <w:sz w:val="28"/>
          <w:szCs w:val="24"/>
        </w:rPr>
      </w:pPr>
    </w:p>
    <w:p w14:paraId="4FC40A8F" w14:textId="086682B5" w:rsidR="009A7C23" w:rsidRPr="00A03557" w:rsidRDefault="009A7C23" w:rsidP="00A03557">
      <w:pPr>
        <w:jc w:val="center"/>
        <w:rPr>
          <w:rFonts w:cstheme="minorHAnsi"/>
          <w:b/>
          <w:sz w:val="29"/>
          <w:szCs w:val="29"/>
        </w:rPr>
      </w:pPr>
      <w:r w:rsidRPr="009A7C23">
        <w:rPr>
          <w:rFonts w:cstheme="minorHAnsi"/>
          <w:b/>
          <w:sz w:val="29"/>
          <w:szCs w:val="29"/>
        </w:rPr>
        <w:t>Deadline: August 31, 2023</w:t>
      </w:r>
    </w:p>
    <w:p w14:paraId="1E16E93C" w14:textId="18AB473A" w:rsidR="00D77213" w:rsidRPr="00D77213" w:rsidRDefault="00D77213" w:rsidP="00C67527">
      <w:pPr>
        <w:pStyle w:val="Heading1"/>
        <w:spacing w:before="480"/>
        <w:ind w:left="0"/>
        <w:rPr>
          <w:rFonts w:asciiTheme="minorHAnsi" w:hAnsiTheme="minorHAnsi" w:cstheme="minorHAnsi"/>
          <w:color w:val="2E5395"/>
          <w:spacing w:val="-2"/>
          <w:sz w:val="24"/>
          <w:szCs w:val="24"/>
          <w:u w:val="single"/>
        </w:rPr>
      </w:pPr>
      <w:bookmarkStart w:id="0" w:name="_Toc131067331"/>
      <w:r w:rsidRPr="00D77213">
        <w:rPr>
          <w:rFonts w:asciiTheme="minorHAnsi" w:hAnsiTheme="minorHAnsi" w:cstheme="minorHAnsi"/>
          <w:color w:val="2E5395"/>
          <w:spacing w:val="-2"/>
          <w:sz w:val="24"/>
          <w:szCs w:val="24"/>
          <w:u w:val="single"/>
        </w:rPr>
        <w:t xml:space="preserve">Applicant(s):                                        </w:t>
      </w:r>
      <w:r>
        <w:rPr>
          <w:rFonts w:asciiTheme="minorHAnsi" w:hAnsiTheme="minorHAnsi" w:cstheme="minorHAnsi"/>
          <w:color w:val="2E5395"/>
          <w:spacing w:val="-2"/>
          <w:sz w:val="24"/>
          <w:szCs w:val="24"/>
          <w:u w:val="single"/>
        </w:rPr>
        <w:t xml:space="preserve">                                                                              </w:t>
      </w:r>
    </w:p>
    <w:p w14:paraId="06BF2096" w14:textId="0D463076" w:rsidR="00D77213" w:rsidRDefault="00D77213" w:rsidP="00C67527">
      <w:pPr>
        <w:pStyle w:val="Heading1"/>
        <w:spacing w:before="480"/>
        <w:ind w:left="0"/>
        <w:rPr>
          <w:rFonts w:asciiTheme="minorHAnsi" w:hAnsiTheme="minorHAnsi" w:cstheme="minorHAnsi"/>
          <w:color w:val="2E5395"/>
          <w:spacing w:val="-2"/>
          <w:sz w:val="24"/>
          <w:szCs w:val="24"/>
          <w:u w:val="single" w:color="2E5395"/>
        </w:rPr>
      </w:pPr>
      <w:r>
        <w:rPr>
          <w:rFonts w:asciiTheme="minorHAnsi" w:hAnsiTheme="minorHAnsi" w:cstheme="minorHAnsi"/>
          <w:color w:val="2E5395"/>
          <w:spacing w:val="-2"/>
          <w:sz w:val="24"/>
          <w:szCs w:val="24"/>
          <w:u w:val="single" w:color="2E5395"/>
        </w:rPr>
        <w:t xml:space="preserve">Project Name:                                                                                                                   </w:t>
      </w:r>
    </w:p>
    <w:p w14:paraId="3299496D" w14:textId="1B581B2A" w:rsidR="00E43B73" w:rsidRPr="00A06EF5" w:rsidRDefault="00E43B73" w:rsidP="00C67527">
      <w:pPr>
        <w:pStyle w:val="Heading1"/>
        <w:spacing w:before="480"/>
        <w:ind w:left="0"/>
        <w:rPr>
          <w:rFonts w:asciiTheme="minorHAnsi" w:hAnsiTheme="minorHAnsi" w:cstheme="minorHAnsi"/>
          <w:sz w:val="24"/>
          <w:szCs w:val="24"/>
        </w:rPr>
      </w:pPr>
      <w:r w:rsidRPr="00A06EF5">
        <w:rPr>
          <w:rFonts w:asciiTheme="minorHAnsi" w:hAnsiTheme="minorHAnsi" w:cstheme="minorHAnsi"/>
          <w:color w:val="2E5395"/>
          <w:spacing w:val="-2"/>
          <w:sz w:val="24"/>
          <w:szCs w:val="24"/>
          <w:u w:val="single" w:color="2E5395"/>
        </w:rPr>
        <w:t>Instructions</w:t>
      </w:r>
      <w:bookmarkEnd w:id="0"/>
    </w:p>
    <w:p w14:paraId="758D233F" w14:textId="1EC2B8A0" w:rsidR="00363986" w:rsidRPr="00A06EF5" w:rsidRDefault="00E43B73" w:rsidP="006D0C95">
      <w:pPr>
        <w:pStyle w:val="BodyText"/>
        <w:spacing w:before="240" w:line="259" w:lineRule="auto"/>
        <w:ind w:right="101"/>
        <w:rPr>
          <w:rFonts w:asciiTheme="minorHAnsi" w:hAnsiTheme="minorHAnsi" w:cstheme="minorHAnsi"/>
          <w:sz w:val="24"/>
          <w:szCs w:val="24"/>
        </w:rPr>
      </w:pPr>
      <w:r w:rsidRPr="00A06EF5">
        <w:rPr>
          <w:rFonts w:asciiTheme="minorHAnsi" w:hAnsiTheme="minorHAnsi" w:cstheme="minorHAnsi"/>
          <w:sz w:val="24"/>
          <w:szCs w:val="24"/>
        </w:rPr>
        <w:t xml:space="preserve">Please complete the AMBAG REAP 2.0 </w:t>
      </w:r>
      <w:r w:rsidR="00F023D3" w:rsidRPr="00014FDA">
        <w:rPr>
          <w:rFonts w:asciiTheme="minorHAnsi" w:hAnsiTheme="minorHAnsi" w:cstheme="minorHAnsi"/>
          <w:b/>
          <w:bCs/>
          <w:sz w:val="24"/>
          <w:szCs w:val="24"/>
        </w:rPr>
        <w:t xml:space="preserve">Regional </w:t>
      </w:r>
      <w:r w:rsidRPr="00014FDA">
        <w:rPr>
          <w:rFonts w:asciiTheme="minorHAnsi" w:hAnsiTheme="minorHAnsi" w:cstheme="minorHAnsi"/>
          <w:b/>
          <w:bCs/>
          <w:sz w:val="24"/>
          <w:szCs w:val="24"/>
        </w:rPr>
        <w:t>Competitive Grant Program (</w:t>
      </w:r>
      <w:r w:rsidR="00F023D3" w:rsidRPr="00014FDA">
        <w:rPr>
          <w:rFonts w:asciiTheme="minorHAnsi" w:hAnsiTheme="minorHAnsi" w:cstheme="minorHAnsi"/>
          <w:b/>
          <w:bCs/>
          <w:sz w:val="24"/>
          <w:szCs w:val="24"/>
        </w:rPr>
        <w:t>R</w:t>
      </w:r>
      <w:r w:rsidRPr="00014FDA">
        <w:rPr>
          <w:rFonts w:asciiTheme="minorHAnsi" w:hAnsiTheme="minorHAnsi" w:cstheme="minorHAnsi"/>
          <w:b/>
          <w:bCs/>
          <w:sz w:val="24"/>
          <w:szCs w:val="24"/>
        </w:rPr>
        <w:t>CGP)</w:t>
      </w:r>
      <w:r w:rsidRPr="00A06EF5">
        <w:rPr>
          <w:rFonts w:asciiTheme="minorHAnsi" w:hAnsiTheme="minorHAnsi" w:cstheme="minorHAnsi"/>
          <w:sz w:val="24"/>
          <w:szCs w:val="24"/>
        </w:rPr>
        <w:t xml:space="preserve"> application</w:t>
      </w:r>
      <w:r w:rsidR="001F6440" w:rsidRPr="00A06EF5">
        <w:rPr>
          <w:rFonts w:asciiTheme="minorHAnsi" w:hAnsiTheme="minorHAnsi" w:cstheme="minorHAnsi"/>
          <w:sz w:val="24"/>
          <w:szCs w:val="24"/>
        </w:rPr>
        <w:t xml:space="preserve"> by submitting the following to AMBAG by </w:t>
      </w:r>
      <w:r w:rsidR="005A633C" w:rsidRPr="00E30505">
        <w:rPr>
          <w:rFonts w:asciiTheme="minorHAnsi" w:hAnsiTheme="minorHAnsi" w:cstheme="minorHAnsi"/>
          <w:sz w:val="24"/>
          <w:szCs w:val="24"/>
        </w:rPr>
        <w:t xml:space="preserve">August </w:t>
      </w:r>
      <w:r w:rsidR="00C67527" w:rsidRPr="00E30505">
        <w:rPr>
          <w:rFonts w:asciiTheme="minorHAnsi" w:hAnsiTheme="minorHAnsi" w:cstheme="minorHAnsi"/>
          <w:sz w:val="24"/>
          <w:szCs w:val="24"/>
        </w:rPr>
        <w:t>31</w:t>
      </w:r>
      <w:r w:rsidR="001F6440" w:rsidRPr="00E30505">
        <w:rPr>
          <w:rFonts w:asciiTheme="minorHAnsi" w:hAnsiTheme="minorHAnsi" w:cstheme="minorHAnsi"/>
          <w:sz w:val="24"/>
          <w:szCs w:val="24"/>
        </w:rPr>
        <w:t xml:space="preserve">, 2023 </w:t>
      </w:r>
      <w:r w:rsidR="001F6440" w:rsidRPr="00A06EF5">
        <w:rPr>
          <w:rFonts w:asciiTheme="minorHAnsi" w:hAnsiTheme="minorHAnsi" w:cstheme="minorHAnsi"/>
          <w:sz w:val="24"/>
          <w:szCs w:val="24"/>
        </w:rPr>
        <w:t>to be considered for the award:</w:t>
      </w:r>
    </w:p>
    <w:p w14:paraId="43302FAC" w14:textId="7E54B601" w:rsidR="001F6440" w:rsidRPr="00A06EF5" w:rsidRDefault="001F6440" w:rsidP="00014FDA">
      <w:pPr>
        <w:pStyle w:val="ListParagraph"/>
        <w:widowControl/>
        <w:numPr>
          <w:ilvl w:val="0"/>
          <w:numId w:val="33"/>
        </w:numPr>
        <w:autoSpaceDE/>
        <w:autoSpaceDN/>
        <w:spacing w:after="200" w:line="276" w:lineRule="auto"/>
        <w:contextualSpacing/>
        <w:rPr>
          <w:rFonts w:asciiTheme="minorHAnsi" w:hAnsiTheme="minorHAnsi" w:cstheme="minorHAnsi"/>
          <w:sz w:val="24"/>
          <w:szCs w:val="24"/>
        </w:rPr>
      </w:pPr>
      <w:r w:rsidRPr="00A06EF5">
        <w:rPr>
          <w:rFonts w:asciiTheme="minorHAnsi" w:hAnsiTheme="minorHAnsi" w:cstheme="minorHAnsi"/>
          <w:sz w:val="24"/>
          <w:szCs w:val="24"/>
        </w:rPr>
        <w:t>A completed</w:t>
      </w:r>
      <w:r w:rsidRPr="00014FDA">
        <w:rPr>
          <w:rFonts w:asciiTheme="minorHAnsi" w:hAnsiTheme="minorHAnsi" w:cstheme="minorHAnsi"/>
          <w:sz w:val="24"/>
          <w:szCs w:val="24"/>
        </w:rPr>
        <w:t xml:space="preserve"> REAP 2.0 </w:t>
      </w:r>
      <w:r w:rsidRPr="00A06EF5">
        <w:rPr>
          <w:rFonts w:asciiTheme="minorHAnsi" w:hAnsiTheme="minorHAnsi" w:cstheme="minorHAnsi"/>
          <w:sz w:val="24"/>
          <w:szCs w:val="24"/>
        </w:rPr>
        <w:t>RCGP</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application</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along</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with</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all</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required</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supporting</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documents</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within</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the</w:t>
      </w:r>
      <w:r w:rsidRPr="00014FDA">
        <w:rPr>
          <w:rFonts w:asciiTheme="minorHAnsi" w:hAnsiTheme="minorHAnsi" w:cstheme="minorHAnsi"/>
          <w:sz w:val="24"/>
          <w:szCs w:val="24"/>
        </w:rPr>
        <w:t xml:space="preserve"> </w:t>
      </w:r>
      <w:r w:rsidRPr="00A06EF5">
        <w:rPr>
          <w:rFonts w:asciiTheme="minorHAnsi" w:hAnsiTheme="minorHAnsi" w:cstheme="minorHAnsi"/>
          <w:sz w:val="24"/>
          <w:szCs w:val="24"/>
        </w:rPr>
        <w:t xml:space="preserve">application period. </w:t>
      </w:r>
    </w:p>
    <w:p w14:paraId="2AA1A28B" w14:textId="773CD49D" w:rsidR="001F6440" w:rsidRPr="00A06EF5" w:rsidRDefault="001F6440" w:rsidP="001F6440">
      <w:pPr>
        <w:pStyle w:val="ListParagraph"/>
        <w:widowControl/>
        <w:numPr>
          <w:ilvl w:val="0"/>
          <w:numId w:val="33"/>
        </w:numPr>
        <w:autoSpaceDE/>
        <w:autoSpaceDN/>
        <w:spacing w:after="200" w:line="276" w:lineRule="auto"/>
        <w:contextualSpacing/>
        <w:rPr>
          <w:rFonts w:asciiTheme="minorHAnsi" w:hAnsiTheme="minorHAnsi" w:cstheme="minorHAnsi"/>
          <w:sz w:val="24"/>
          <w:szCs w:val="24"/>
        </w:rPr>
      </w:pPr>
      <w:r w:rsidRPr="00A06EF5">
        <w:rPr>
          <w:rFonts w:asciiTheme="minorHAnsi" w:hAnsiTheme="minorHAnsi" w:cstheme="minorHAnsi"/>
          <w:sz w:val="24"/>
          <w:szCs w:val="24"/>
        </w:rPr>
        <w:t xml:space="preserve">A fully executed Government Agency Taxpayer ID Form (see Attachment </w:t>
      </w:r>
      <w:r w:rsidR="007321C6">
        <w:rPr>
          <w:rFonts w:asciiTheme="minorHAnsi" w:hAnsiTheme="minorHAnsi" w:cstheme="minorHAnsi"/>
          <w:sz w:val="24"/>
          <w:szCs w:val="24"/>
        </w:rPr>
        <w:t>1</w:t>
      </w:r>
      <w:r w:rsidRPr="00A06EF5">
        <w:rPr>
          <w:rFonts w:asciiTheme="minorHAnsi" w:hAnsiTheme="minorHAnsi" w:cstheme="minorHAnsi"/>
          <w:sz w:val="24"/>
          <w:szCs w:val="24"/>
        </w:rPr>
        <w:t>).</w:t>
      </w:r>
    </w:p>
    <w:p w14:paraId="15E565CC" w14:textId="77777777" w:rsidR="001F6440" w:rsidRPr="00A06EF5" w:rsidRDefault="001F6440" w:rsidP="001F6440">
      <w:pPr>
        <w:rPr>
          <w:rFonts w:asciiTheme="minorHAnsi" w:hAnsiTheme="minorHAnsi" w:cstheme="minorHAnsi"/>
          <w:sz w:val="24"/>
          <w:szCs w:val="24"/>
        </w:rPr>
      </w:pPr>
      <w:r w:rsidRPr="00A06EF5">
        <w:rPr>
          <w:rFonts w:asciiTheme="minorHAnsi" w:hAnsiTheme="minorHAnsi" w:cstheme="minorHAnsi"/>
          <w:sz w:val="24"/>
          <w:szCs w:val="24"/>
        </w:rPr>
        <w:t xml:space="preserve">All applications must be submitted electronically to AMBAG by email to </w:t>
      </w:r>
      <w:hyperlink r:id="rId11" w:history="1">
        <w:r w:rsidRPr="00A06EF5">
          <w:rPr>
            <w:rStyle w:val="Hyperlink"/>
            <w:rFonts w:asciiTheme="minorHAnsi" w:hAnsiTheme="minorHAnsi" w:cstheme="minorHAnsi"/>
            <w:sz w:val="24"/>
            <w:szCs w:val="24"/>
          </w:rPr>
          <w:t>phierling@ambag.org</w:t>
        </w:r>
      </w:hyperlink>
      <w:r w:rsidRPr="00A06EF5">
        <w:rPr>
          <w:rFonts w:asciiTheme="minorHAnsi" w:hAnsiTheme="minorHAnsi" w:cstheme="minorHAnsi"/>
          <w:sz w:val="24"/>
          <w:szCs w:val="24"/>
        </w:rPr>
        <w:t>. No hard copies will be accepted.</w:t>
      </w:r>
    </w:p>
    <w:p w14:paraId="68E3EB34" w14:textId="4476AB8B" w:rsidR="00E43B73" w:rsidRPr="00A06EF5" w:rsidRDefault="00E43B73" w:rsidP="00E43B73">
      <w:pPr>
        <w:pStyle w:val="BodyText"/>
        <w:spacing w:before="1"/>
        <w:rPr>
          <w:rFonts w:asciiTheme="minorHAnsi" w:hAnsiTheme="minorHAnsi" w:cstheme="minorHAnsi"/>
          <w:sz w:val="24"/>
          <w:szCs w:val="24"/>
        </w:rPr>
      </w:pPr>
    </w:p>
    <w:p w14:paraId="659F3C86" w14:textId="5B9DC69F" w:rsidR="00E43B73" w:rsidRPr="00A06EF5" w:rsidRDefault="00E43B73" w:rsidP="00E43B73">
      <w:pPr>
        <w:pStyle w:val="BodyText"/>
        <w:rPr>
          <w:rFonts w:asciiTheme="minorHAnsi" w:hAnsiTheme="minorHAnsi" w:cstheme="minorHAnsi"/>
          <w:sz w:val="24"/>
          <w:szCs w:val="24"/>
        </w:rPr>
      </w:pPr>
    </w:p>
    <w:p w14:paraId="02420795" w14:textId="77777777" w:rsidR="001F6440" w:rsidRPr="00A06EF5" w:rsidRDefault="001F6440" w:rsidP="00E43B73">
      <w:pPr>
        <w:pStyle w:val="BodyText"/>
        <w:rPr>
          <w:rFonts w:asciiTheme="minorHAnsi" w:hAnsiTheme="minorHAnsi" w:cstheme="minorHAnsi"/>
          <w:sz w:val="24"/>
          <w:szCs w:val="24"/>
        </w:rPr>
      </w:pPr>
    </w:p>
    <w:p w14:paraId="28E1C409" w14:textId="6D1B9674" w:rsidR="00E43B73" w:rsidRPr="00A06EF5" w:rsidRDefault="00E43B73" w:rsidP="00C67527">
      <w:pPr>
        <w:pStyle w:val="Heading1"/>
        <w:ind w:left="0"/>
        <w:rPr>
          <w:rFonts w:asciiTheme="minorHAnsi" w:hAnsiTheme="minorHAnsi" w:cstheme="minorHAnsi"/>
          <w:sz w:val="24"/>
          <w:szCs w:val="24"/>
        </w:rPr>
      </w:pPr>
      <w:bookmarkStart w:id="1" w:name="_Toc131067334"/>
      <w:r w:rsidRPr="00A06EF5">
        <w:rPr>
          <w:rFonts w:asciiTheme="minorHAnsi" w:hAnsiTheme="minorHAnsi" w:cstheme="minorHAnsi"/>
          <w:color w:val="2E5395"/>
          <w:sz w:val="24"/>
          <w:szCs w:val="24"/>
          <w:u w:val="single" w:color="2E5395"/>
        </w:rPr>
        <w:t>AMBAG</w:t>
      </w:r>
      <w:r w:rsidRPr="00A06EF5">
        <w:rPr>
          <w:rFonts w:asciiTheme="minorHAnsi" w:hAnsiTheme="minorHAnsi" w:cstheme="minorHAnsi"/>
          <w:color w:val="2E5395"/>
          <w:spacing w:val="-1"/>
          <w:sz w:val="24"/>
          <w:szCs w:val="24"/>
          <w:u w:val="single" w:color="2E5395"/>
        </w:rPr>
        <w:t xml:space="preserve"> </w:t>
      </w:r>
      <w:r w:rsidRPr="00A06EF5">
        <w:rPr>
          <w:rFonts w:asciiTheme="minorHAnsi" w:hAnsiTheme="minorHAnsi" w:cstheme="minorHAnsi"/>
          <w:color w:val="2E5395"/>
          <w:sz w:val="24"/>
          <w:szCs w:val="24"/>
          <w:u w:val="single" w:color="2E5395"/>
        </w:rPr>
        <w:t>Contact</w:t>
      </w:r>
      <w:r w:rsidR="009309F2">
        <w:rPr>
          <w:rFonts w:asciiTheme="minorHAnsi" w:hAnsiTheme="minorHAnsi" w:cstheme="minorHAnsi"/>
          <w:color w:val="2E5395"/>
          <w:spacing w:val="-1"/>
          <w:sz w:val="24"/>
          <w:szCs w:val="24"/>
          <w:u w:val="single" w:color="2E5395"/>
        </w:rPr>
        <w:t>:</w:t>
      </w:r>
      <w:bookmarkEnd w:id="1"/>
    </w:p>
    <w:p w14:paraId="782A6190" w14:textId="5C4BADD4" w:rsidR="00E43B73" w:rsidRPr="00A06EF5" w:rsidRDefault="00E43B73" w:rsidP="00014FDA">
      <w:pPr>
        <w:pStyle w:val="BodyText"/>
        <w:tabs>
          <w:tab w:val="left" w:pos="720"/>
          <w:tab w:val="left" w:pos="2340"/>
        </w:tabs>
        <w:spacing w:line="242" w:lineRule="auto"/>
        <w:ind w:right="50"/>
        <w:rPr>
          <w:rFonts w:asciiTheme="minorHAnsi" w:hAnsiTheme="minorHAnsi" w:cstheme="minorHAnsi"/>
          <w:sz w:val="24"/>
          <w:szCs w:val="24"/>
        </w:rPr>
      </w:pPr>
      <w:r w:rsidRPr="00A06EF5">
        <w:rPr>
          <w:rFonts w:asciiTheme="minorHAnsi" w:hAnsiTheme="minorHAnsi" w:cstheme="minorHAnsi"/>
          <w:sz w:val="24"/>
          <w:szCs w:val="24"/>
        </w:rPr>
        <w:t>Paul</w:t>
      </w:r>
      <w:r w:rsidRPr="00014FDA">
        <w:rPr>
          <w:rFonts w:asciiTheme="minorHAnsi" w:hAnsiTheme="minorHAnsi" w:cstheme="minorHAnsi"/>
          <w:sz w:val="24"/>
          <w:szCs w:val="24"/>
        </w:rPr>
        <w:t xml:space="preserve"> Hierling</w:t>
      </w:r>
      <w:r w:rsidRPr="00014FDA">
        <w:rPr>
          <w:rFonts w:asciiTheme="minorHAnsi" w:hAnsiTheme="minorHAnsi" w:cstheme="minorHAnsi"/>
          <w:sz w:val="24"/>
          <w:szCs w:val="24"/>
        </w:rPr>
        <w:tab/>
      </w:r>
    </w:p>
    <w:p w14:paraId="3EE97DC0" w14:textId="7E1A483F" w:rsidR="00E43B73" w:rsidRPr="00A06EF5" w:rsidRDefault="00E43B73" w:rsidP="00C67527">
      <w:pPr>
        <w:pStyle w:val="BodyText"/>
        <w:tabs>
          <w:tab w:val="left" w:pos="720"/>
          <w:tab w:val="left" w:pos="2340"/>
        </w:tabs>
        <w:spacing w:line="242" w:lineRule="auto"/>
        <w:ind w:right="50"/>
        <w:rPr>
          <w:rFonts w:asciiTheme="minorHAnsi" w:hAnsiTheme="minorHAnsi" w:cstheme="minorHAnsi"/>
          <w:sz w:val="24"/>
          <w:szCs w:val="24"/>
        </w:rPr>
      </w:pPr>
      <w:r w:rsidRPr="00A06EF5">
        <w:rPr>
          <w:rFonts w:asciiTheme="minorHAnsi" w:hAnsiTheme="minorHAnsi" w:cstheme="minorHAnsi"/>
          <w:sz w:val="24"/>
          <w:szCs w:val="24"/>
        </w:rPr>
        <w:t xml:space="preserve">Senior Planner </w:t>
      </w:r>
      <w:r w:rsidRPr="00A06EF5">
        <w:rPr>
          <w:rFonts w:asciiTheme="minorHAnsi" w:hAnsiTheme="minorHAnsi" w:cstheme="minorHAnsi"/>
          <w:sz w:val="24"/>
          <w:szCs w:val="24"/>
        </w:rPr>
        <w:tab/>
      </w:r>
    </w:p>
    <w:p w14:paraId="44866174" w14:textId="32C530F8" w:rsidR="00E43B73" w:rsidRPr="00A06EF5" w:rsidRDefault="00E43B73" w:rsidP="00C67527">
      <w:pPr>
        <w:pStyle w:val="BodyText"/>
        <w:tabs>
          <w:tab w:val="left" w:pos="2340"/>
          <w:tab w:val="left" w:pos="6120"/>
        </w:tabs>
        <w:spacing w:line="242" w:lineRule="auto"/>
        <w:ind w:right="50"/>
        <w:rPr>
          <w:rFonts w:asciiTheme="minorHAnsi" w:hAnsiTheme="minorHAnsi" w:cstheme="minorHAnsi"/>
          <w:sz w:val="24"/>
          <w:szCs w:val="24"/>
        </w:rPr>
      </w:pPr>
      <w:r w:rsidRPr="00A06EF5">
        <w:rPr>
          <w:rFonts w:asciiTheme="minorHAnsi" w:hAnsiTheme="minorHAnsi" w:cstheme="minorHAnsi"/>
          <w:sz w:val="24"/>
          <w:szCs w:val="24"/>
        </w:rPr>
        <w:t xml:space="preserve">(831) 264-5092 </w:t>
      </w:r>
      <w:r w:rsidRPr="00A06EF5">
        <w:rPr>
          <w:rFonts w:asciiTheme="minorHAnsi" w:hAnsiTheme="minorHAnsi" w:cstheme="minorHAnsi"/>
          <w:sz w:val="24"/>
          <w:szCs w:val="24"/>
        </w:rPr>
        <w:tab/>
      </w:r>
    </w:p>
    <w:p w14:paraId="6E4C248A" w14:textId="64E6D79D" w:rsidR="001F6440" w:rsidRPr="00A06EF5" w:rsidRDefault="00014FDA" w:rsidP="006D0C95">
      <w:pPr>
        <w:pStyle w:val="BodyText"/>
        <w:tabs>
          <w:tab w:val="left" w:pos="720"/>
          <w:tab w:val="left" w:pos="2340"/>
          <w:tab w:val="left" w:pos="6120"/>
        </w:tabs>
        <w:spacing w:line="242" w:lineRule="auto"/>
        <w:ind w:right="-40"/>
        <w:rPr>
          <w:rFonts w:asciiTheme="minorHAnsi" w:hAnsiTheme="minorHAnsi" w:cstheme="minorHAnsi"/>
          <w:sz w:val="24"/>
          <w:szCs w:val="24"/>
        </w:rPr>
      </w:pPr>
      <w:hyperlink r:id="rId12" w:history="1">
        <w:r w:rsidR="00E43B73" w:rsidRPr="00A06EF5">
          <w:rPr>
            <w:rStyle w:val="Hyperlink"/>
            <w:rFonts w:asciiTheme="minorHAnsi" w:hAnsiTheme="minorHAnsi" w:cstheme="minorHAnsi"/>
            <w:sz w:val="24"/>
            <w:szCs w:val="24"/>
          </w:rPr>
          <w:t>phierling@ambag.org</w:t>
        </w:r>
      </w:hyperlink>
      <w:r w:rsidR="00E43B73" w:rsidRPr="00A06EF5">
        <w:rPr>
          <w:rFonts w:asciiTheme="minorHAnsi" w:hAnsiTheme="minorHAnsi" w:cstheme="minorHAnsi"/>
          <w:sz w:val="24"/>
          <w:szCs w:val="24"/>
        </w:rPr>
        <w:tab/>
      </w:r>
      <w:r w:rsidR="00B71E6A" w:rsidRPr="00A06EF5">
        <w:rPr>
          <w:rFonts w:asciiTheme="minorHAnsi" w:hAnsiTheme="minorHAnsi" w:cstheme="minorHAnsi"/>
          <w:sz w:val="24"/>
          <w:szCs w:val="24"/>
        </w:rPr>
        <w:br w:type="page"/>
      </w:r>
      <w:bookmarkStart w:id="2" w:name="_Hlk130895065"/>
    </w:p>
    <w:p w14:paraId="32119677" w14:textId="696834DF" w:rsidR="001F6440" w:rsidRPr="00A06EF5" w:rsidRDefault="001F6440" w:rsidP="00A06EF5">
      <w:pPr>
        <w:pStyle w:val="ListParagraph"/>
        <w:numPr>
          <w:ilvl w:val="0"/>
          <w:numId w:val="54"/>
        </w:numPr>
        <w:spacing w:before="120" w:line="276" w:lineRule="auto"/>
        <w:rPr>
          <w:rFonts w:asciiTheme="minorHAnsi" w:hAnsiTheme="minorHAnsi" w:cstheme="minorHAnsi"/>
          <w:b/>
          <w:bCs/>
          <w:sz w:val="24"/>
          <w:szCs w:val="24"/>
        </w:rPr>
      </w:pPr>
      <w:r w:rsidRPr="00A06EF5">
        <w:rPr>
          <w:rFonts w:asciiTheme="minorHAnsi" w:hAnsiTheme="minorHAnsi" w:cstheme="minorHAnsi"/>
          <w:b/>
          <w:bCs/>
          <w:sz w:val="24"/>
          <w:szCs w:val="24"/>
        </w:rPr>
        <w:lastRenderedPageBreak/>
        <w:t>Background:</w:t>
      </w:r>
    </w:p>
    <w:p w14:paraId="094AB858" w14:textId="39340A16" w:rsidR="00987158" w:rsidRPr="00987158" w:rsidRDefault="00BB4549" w:rsidP="00824882">
      <w:pPr>
        <w:spacing w:after="200" w:line="276" w:lineRule="auto"/>
        <w:jc w:val="both"/>
        <w:rPr>
          <w:rFonts w:asciiTheme="minorHAnsi" w:hAnsiTheme="minorHAnsi" w:cstheme="minorHAnsi"/>
          <w:bCs/>
          <w:sz w:val="24"/>
          <w:szCs w:val="24"/>
        </w:rPr>
      </w:pPr>
      <w:r w:rsidRPr="00A06EF5">
        <w:rPr>
          <w:rFonts w:asciiTheme="minorHAnsi" w:hAnsiTheme="minorHAnsi" w:cstheme="minorHAnsi"/>
          <w:sz w:val="24"/>
          <w:szCs w:val="24"/>
        </w:rPr>
        <w:t xml:space="preserve">This application </w:t>
      </w:r>
      <w:r w:rsidR="00C75A66" w:rsidRPr="00A06EF5">
        <w:rPr>
          <w:rFonts w:asciiTheme="minorHAnsi" w:hAnsiTheme="minorHAnsi" w:cstheme="minorHAnsi"/>
          <w:sz w:val="24"/>
          <w:szCs w:val="24"/>
        </w:rPr>
        <w:t xml:space="preserve">to </w:t>
      </w:r>
      <w:r w:rsidRPr="00A06EF5">
        <w:rPr>
          <w:rFonts w:asciiTheme="minorHAnsi" w:hAnsiTheme="minorHAnsi" w:cstheme="minorHAnsi"/>
          <w:sz w:val="24"/>
          <w:szCs w:val="24"/>
        </w:rPr>
        <w:t xml:space="preserve">the </w:t>
      </w:r>
      <w:bookmarkEnd w:id="2"/>
      <w:r w:rsidRPr="00A06EF5">
        <w:rPr>
          <w:rFonts w:asciiTheme="minorHAnsi" w:hAnsiTheme="minorHAnsi" w:cstheme="minorHAnsi"/>
          <w:sz w:val="24"/>
          <w:szCs w:val="24"/>
        </w:rPr>
        <w:t xml:space="preserve">Association of Monterey Bay Area Governments (AMBAG) </w:t>
      </w:r>
      <w:r w:rsidR="00C75A66" w:rsidRPr="00A06EF5">
        <w:rPr>
          <w:rFonts w:asciiTheme="minorHAnsi" w:hAnsiTheme="minorHAnsi" w:cstheme="minorHAnsi"/>
          <w:sz w:val="24"/>
          <w:szCs w:val="24"/>
        </w:rPr>
        <w:t xml:space="preserve">is </w:t>
      </w:r>
      <w:r w:rsidRPr="00A06EF5">
        <w:rPr>
          <w:rFonts w:asciiTheme="minorHAnsi" w:hAnsiTheme="minorHAnsi" w:cstheme="minorHAnsi"/>
          <w:sz w:val="24"/>
          <w:szCs w:val="24"/>
        </w:rPr>
        <w:t xml:space="preserve">for a grant authorized under </w:t>
      </w:r>
      <w:r w:rsidR="00031A8A">
        <w:rPr>
          <w:rFonts w:asciiTheme="minorHAnsi" w:hAnsiTheme="minorHAnsi" w:cstheme="minorHAnsi"/>
          <w:sz w:val="24"/>
          <w:szCs w:val="24"/>
        </w:rPr>
        <w:t>the California Department of Housing and Community Development’s (HCD)</w:t>
      </w:r>
      <w:r w:rsidR="00031A8A" w:rsidRPr="00A06EF5">
        <w:rPr>
          <w:rFonts w:asciiTheme="minorHAnsi" w:hAnsiTheme="minorHAnsi" w:cstheme="minorHAnsi"/>
          <w:sz w:val="24"/>
          <w:szCs w:val="24"/>
        </w:rPr>
        <w:t xml:space="preserve"> </w:t>
      </w:r>
      <w:r w:rsidRPr="00A06EF5">
        <w:rPr>
          <w:rFonts w:asciiTheme="minorHAnsi" w:hAnsiTheme="minorHAnsi" w:cstheme="minorHAnsi"/>
          <w:sz w:val="24"/>
          <w:szCs w:val="24"/>
        </w:rPr>
        <w:t xml:space="preserve">Regional Early Action Planning Grants (REAP 2.0) </w:t>
      </w:r>
      <w:r w:rsidR="00031A8A" w:rsidRPr="00A06EF5">
        <w:rPr>
          <w:rFonts w:asciiTheme="minorHAnsi" w:hAnsiTheme="minorHAnsi" w:cstheme="minorHAnsi"/>
          <w:sz w:val="24"/>
          <w:szCs w:val="24"/>
        </w:rPr>
        <w:t>pro</w:t>
      </w:r>
      <w:r w:rsidR="00031A8A">
        <w:rPr>
          <w:rFonts w:asciiTheme="minorHAnsi" w:hAnsiTheme="minorHAnsi" w:cstheme="minorHAnsi"/>
          <w:sz w:val="24"/>
          <w:szCs w:val="24"/>
        </w:rPr>
        <w:t>gram</w:t>
      </w:r>
      <w:r w:rsidR="000D1B1F">
        <w:rPr>
          <w:rFonts w:asciiTheme="minorHAnsi" w:hAnsiTheme="minorHAnsi" w:cstheme="minorHAnsi"/>
          <w:sz w:val="24"/>
          <w:szCs w:val="24"/>
        </w:rPr>
        <w:t>.</w:t>
      </w:r>
      <w:r w:rsidR="009418DC">
        <w:rPr>
          <w:rFonts w:asciiTheme="minorHAnsi" w:hAnsiTheme="minorHAnsi" w:cstheme="minorHAnsi"/>
          <w:sz w:val="24"/>
          <w:szCs w:val="24"/>
        </w:rPr>
        <w:t xml:space="preserve"> </w:t>
      </w:r>
      <w:r w:rsidRPr="000D1B1F">
        <w:rPr>
          <w:rFonts w:asciiTheme="minorHAnsi" w:hAnsiTheme="minorHAnsi" w:cstheme="minorHAnsi"/>
          <w:sz w:val="24"/>
          <w:szCs w:val="24"/>
        </w:rPr>
        <w:t>The REAP</w:t>
      </w:r>
      <w:r w:rsidRPr="000D1B1F">
        <w:rPr>
          <w:rFonts w:asciiTheme="minorHAnsi" w:hAnsiTheme="minorHAnsi" w:cstheme="minorHAnsi"/>
          <w:spacing w:val="-6"/>
          <w:sz w:val="24"/>
          <w:szCs w:val="24"/>
        </w:rPr>
        <w:t xml:space="preserve"> </w:t>
      </w:r>
      <w:r w:rsidRPr="000D1B1F">
        <w:rPr>
          <w:rFonts w:asciiTheme="minorHAnsi" w:hAnsiTheme="minorHAnsi" w:cstheme="minorHAnsi"/>
          <w:sz w:val="24"/>
          <w:szCs w:val="24"/>
        </w:rPr>
        <w:t>2.0</w:t>
      </w:r>
      <w:r w:rsidR="00C75A66" w:rsidRPr="000D1B1F">
        <w:rPr>
          <w:rFonts w:asciiTheme="minorHAnsi" w:hAnsiTheme="minorHAnsi" w:cstheme="minorHAnsi"/>
          <w:spacing w:val="-6"/>
          <w:sz w:val="24"/>
          <w:szCs w:val="24"/>
        </w:rPr>
        <w:t xml:space="preserve"> program</w:t>
      </w:r>
      <w:r w:rsidRPr="000D1B1F">
        <w:rPr>
          <w:rFonts w:asciiTheme="minorHAnsi" w:hAnsiTheme="minorHAnsi" w:cstheme="minorHAnsi"/>
          <w:sz w:val="24"/>
          <w:szCs w:val="24"/>
        </w:rPr>
        <w:t xml:space="preserve"> builds on the REAP 1 grant</w:t>
      </w:r>
      <w:r w:rsidRPr="000D1B1F">
        <w:rPr>
          <w:rFonts w:asciiTheme="minorHAnsi" w:hAnsiTheme="minorHAnsi" w:cstheme="minorHAnsi"/>
          <w:spacing w:val="-5"/>
          <w:sz w:val="24"/>
          <w:szCs w:val="24"/>
        </w:rPr>
        <w:t xml:space="preserve"> </w:t>
      </w:r>
      <w:r w:rsidRPr="000D1B1F">
        <w:rPr>
          <w:rFonts w:asciiTheme="minorHAnsi" w:hAnsiTheme="minorHAnsi" w:cstheme="minorHAnsi"/>
          <w:sz w:val="24"/>
          <w:szCs w:val="24"/>
        </w:rPr>
        <w:t>program</w:t>
      </w:r>
      <w:r w:rsidRPr="000D1B1F">
        <w:rPr>
          <w:rFonts w:asciiTheme="minorHAnsi" w:hAnsiTheme="minorHAnsi" w:cstheme="minorHAnsi"/>
          <w:spacing w:val="-1"/>
          <w:sz w:val="24"/>
          <w:szCs w:val="24"/>
        </w:rPr>
        <w:t xml:space="preserve"> </w:t>
      </w:r>
      <w:r w:rsidRPr="000D1B1F">
        <w:rPr>
          <w:rFonts w:asciiTheme="minorHAnsi" w:hAnsiTheme="minorHAnsi" w:cstheme="minorHAnsi"/>
          <w:sz w:val="24"/>
          <w:szCs w:val="24"/>
        </w:rPr>
        <w:t>but</w:t>
      </w:r>
      <w:r w:rsidRPr="000D1B1F">
        <w:rPr>
          <w:rFonts w:asciiTheme="minorHAnsi" w:hAnsiTheme="minorHAnsi" w:cstheme="minorHAnsi"/>
          <w:spacing w:val="-3"/>
          <w:sz w:val="24"/>
          <w:szCs w:val="24"/>
        </w:rPr>
        <w:t xml:space="preserve"> </w:t>
      </w:r>
      <w:r w:rsidRPr="000D1B1F">
        <w:rPr>
          <w:rFonts w:asciiTheme="minorHAnsi" w:hAnsiTheme="minorHAnsi" w:cstheme="minorHAnsi"/>
          <w:sz w:val="24"/>
          <w:szCs w:val="24"/>
        </w:rPr>
        <w:t>expands</w:t>
      </w:r>
      <w:r w:rsidRPr="000D1B1F">
        <w:rPr>
          <w:rFonts w:asciiTheme="minorHAnsi" w:hAnsiTheme="minorHAnsi" w:cstheme="minorHAnsi"/>
          <w:spacing w:val="-3"/>
          <w:sz w:val="24"/>
          <w:szCs w:val="24"/>
        </w:rPr>
        <w:t xml:space="preserve"> </w:t>
      </w:r>
      <w:r w:rsidRPr="000D1B1F">
        <w:rPr>
          <w:rFonts w:asciiTheme="minorHAnsi" w:hAnsiTheme="minorHAnsi" w:cstheme="minorHAnsi"/>
          <w:sz w:val="24"/>
          <w:szCs w:val="24"/>
        </w:rPr>
        <w:t>the</w:t>
      </w:r>
      <w:r w:rsidRPr="000D1B1F">
        <w:rPr>
          <w:rFonts w:asciiTheme="minorHAnsi" w:hAnsiTheme="minorHAnsi" w:cstheme="minorHAnsi"/>
          <w:spacing w:val="-5"/>
          <w:sz w:val="24"/>
          <w:szCs w:val="24"/>
        </w:rPr>
        <w:t xml:space="preserve"> </w:t>
      </w:r>
      <w:r w:rsidRPr="000D1B1F">
        <w:rPr>
          <w:rFonts w:asciiTheme="minorHAnsi" w:hAnsiTheme="minorHAnsi" w:cstheme="minorHAnsi"/>
          <w:sz w:val="24"/>
          <w:szCs w:val="24"/>
        </w:rPr>
        <w:t>focus</w:t>
      </w:r>
      <w:r w:rsidRPr="000D1B1F">
        <w:rPr>
          <w:rFonts w:asciiTheme="minorHAnsi" w:hAnsiTheme="minorHAnsi" w:cstheme="minorHAnsi"/>
          <w:spacing w:val="-4"/>
          <w:sz w:val="24"/>
          <w:szCs w:val="24"/>
        </w:rPr>
        <w:t xml:space="preserve"> </w:t>
      </w:r>
      <w:r w:rsidRPr="000D1B1F">
        <w:rPr>
          <w:rFonts w:asciiTheme="minorHAnsi" w:hAnsiTheme="minorHAnsi" w:cstheme="minorHAnsi"/>
          <w:sz w:val="24"/>
          <w:szCs w:val="24"/>
        </w:rPr>
        <w:t>by</w:t>
      </w:r>
      <w:r w:rsidRPr="000D1B1F">
        <w:rPr>
          <w:rFonts w:asciiTheme="minorHAnsi" w:hAnsiTheme="minorHAnsi" w:cstheme="minorHAnsi"/>
          <w:spacing w:val="-4"/>
          <w:sz w:val="24"/>
          <w:szCs w:val="24"/>
        </w:rPr>
        <w:t xml:space="preserve"> </w:t>
      </w:r>
      <w:r w:rsidRPr="000D1B1F">
        <w:rPr>
          <w:rFonts w:asciiTheme="minorHAnsi" w:hAnsiTheme="minorHAnsi" w:cstheme="minorHAnsi"/>
          <w:sz w:val="24"/>
          <w:szCs w:val="24"/>
        </w:rPr>
        <w:t>integrating</w:t>
      </w:r>
      <w:r w:rsidRPr="000D1B1F">
        <w:rPr>
          <w:rFonts w:asciiTheme="minorHAnsi" w:hAnsiTheme="minorHAnsi" w:cstheme="minorHAnsi"/>
          <w:spacing w:val="-4"/>
          <w:sz w:val="24"/>
          <w:szCs w:val="24"/>
        </w:rPr>
        <w:t xml:space="preserve"> </w:t>
      </w:r>
      <w:r w:rsidRPr="000D1B1F">
        <w:rPr>
          <w:rFonts w:asciiTheme="minorHAnsi" w:hAnsiTheme="minorHAnsi" w:cstheme="minorHAnsi"/>
          <w:sz w:val="24"/>
          <w:szCs w:val="24"/>
        </w:rPr>
        <w:t>housing</w:t>
      </w:r>
      <w:r w:rsidRPr="000D1B1F">
        <w:rPr>
          <w:rFonts w:asciiTheme="minorHAnsi" w:hAnsiTheme="minorHAnsi" w:cstheme="minorHAnsi"/>
          <w:spacing w:val="-3"/>
          <w:sz w:val="24"/>
          <w:szCs w:val="24"/>
        </w:rPr>
        <w:t xml:space="preserve"> </w:t>
      </w:r>
      <w:r w:rsidRPr="000D1B1F">
        <w:rPr>
          <w:rFonts w:asciiTheme="minorHAnsi" w:hAnsiTheme="minorHAnsi" w:cstheme="minorHAnsi"/>
          <w:sz w:val="24"/>
          <w:szCs w:val="24"/>
        </w:rPr>
        <w:t>and</w:t>
      </w:r>
      <w:r w:rsidRPr="000D1B1F">
        <w:rPr>
          <w:rFonts w:asciiTheme="minorHAnsi" w:hAnsiTheme="minorHAnsi" w:cstheme="minorHAnsi"/>
          <w:spacing w:val="-4"/>
          <w:sz w:val="24"/>
          <w:szCs w:val="24"/>
        </w:rPr>
        <w:t xml:space="preserve"> </w:t>
      </w:r>
      <w:r w:rsidR="00CD0475">
        <w:rPr>
          <w:rFonts w:asciiTheme="minorHAnsi" w:hAnsiTheme="minorHAnsi" w:cstheme="minorHAnsi"/>
          <w:sz w:val="24"/>
          <w:szCs w:val="24"/>
        </w:rPr>
        <w:t>vehicle miles travelled (VMT) reduction</w:t>
      </w:r>
      <w:r w:rsidR="00CD0475" w:rsidRPr="000D1B1F" w:rsidDel="00CD0475">
        <w:rPr>
          <w:rFonts w:asciiTheme="minorHAnsi" w:hAnsiTheme="minorHAnsi" w:cstheme="minorHAnsi"/>
          <w:sz w:val="24"/>
          <w:szCs w:val="24"/>
        </w:rPr>
        <w:t xml:space="preserve"> </w:t>
      </w:r>
      <w:r w:rsidRPr="000D1B1F">
        <w:rPr>
          <w:rFonts w:asciiTheme="minorHAnsi" w:hAnsiTheme="minorHAnsi" w:cstheme="minorHAnsi"/>
          <w:sz w:val="24"/>
          <w:szCs w:val="24"/>
        </w:rPr>
        <w:t>goals,</w:t>
      </w:r>
      <w:r w:rsidRPr="000D1B1F">
        <w:rPr>
          <w:rFonts w:asciiTheme="minorHAnsi" w:hAnsiTheme="minorHAnsi" w:cstheme="minorHAnsi"/>
          <w:spacing w:val="-4"/>
          <w:sz w:val="24"/>
          <w:szCs w:val="24"/>
        </w:rPr>
        <w:t xml:space="preserve"> </w:t>
      </w:r>
      <w:r w:rsidRPr="000D1B1F">
        <w:rPr>
          <w:rFonts w:asciiTheme="minorHAnsi" w:hAnsiTheme="minorHAnsi" w:cstheme="minorHAnsi"/>
          <w:sz w:val="24"/>
          <w:szCs w:val="24"/>
        </w:rPr>
        <w:t>and</w:t>
      </w:r>
      <w:r w:rsidRPr="000D1B1F">
        <w:rPr>
          <w:rFonts w:asciiTheme="minorHAnsi" w:hAnsiTheme="minorHAnsi" w:cstheme="minorHAnsi"/>
          <w:spacing w:val="-4"/>
          <w:sz w:val="24"/>
          <w:szCs w:val="24"/>
        </w:rPr>
        <w:t xml:space="preserve"> </w:t>
      </w:r>
      <w:r w:rsidRPr="000D1B1F">
        <w:rPr>
          <w:rFonts w:asciiTheme="minorHAnsi" w:hAnsiTheme="minorHAnsi" w:cstheme="minorHAnsi"/>
          <w:sz w:val="24"/>
          <w:szCs w:val="24"/>
        </w:rPr>
        <w:t>by</w:t>
      </w:r>
      <w:r w:rsidRPr="000D1B1F">
        <w:rPr>
          <w:rFonts w:asciiTheme="minorHAnsi" w:hAnsiTheme="minorHAnsi" w:cstheme="minorHAnsi"/>
          <w:spacing w:val="-3"/>
          <w:sz w:val="24"/>
          <w:szCs w:val="24"/>
        </w:rPr>
        <w:t xml:space="preserve"> </w:t>
      </w:r>
      <w:r w:rsidRPr="000D1B1F">
        <w:rPr>
          <w:rFonts w:asciiTheme="minorHAnsi" w:hAnsiTheme="minorHAnsi" w:cstheme="minorHAnsi"/>
          <w:sz w:val="24"/>
          <w:szCs w:val="24"/>
        </w:rPr>
        <w:t>allowing for broader planning and implementation investments, including infrastructure investments supporting housing</w:t>
      </w:r>
      <w:r w:rsidRPr="000D1B1F">
        <w:rPr>
          <w:rFonts w:asciiTheme="minorHAnsi" w:hAnsiTheme="minorHAnsi" w:cstheme="minorHAnsi"/>
          <w:spacing w:val="-2"/>
          <w:sz w:val="24"/>
          <w:szCs w:val="24"/>
        </w:rPr>
        <w:t xml:space="preserve"> </w:t>
      </w:r>
      <w:r w:rsidRPr="000D1B1F">
        <w:rPr>
          <w:rFonts w:asciiTheme="minorHAnsi" w:hAnsiTheme="minorHAnsi" w:cstheme="minorHAnsi"/>
          <w:sz w:val="24"/>
          <w:szCs w:val="24"/>
        </w:rPr>
        <w:t>development.</w:t>
      </w:r>
      <w:r w:rsidRPr="000D1B1F">
        <w:rPr>
          <w:rFonts w:asciiTheme="minorHAnsi" w:hAnsiTheme="minorHAnsi" w:cstheme="minorHAnsi"/>
          <w:spacing w:val="-2"/>
          <w:sz w:val="24"/>
          <w:szCs w:val="24"/>
        </w:rPr>
        <w:t xml:space="preserve"> </w:t>
      </w:r>
      <w:r w:rsidRPr="000D1B1F">
        <w:rPr>
          <w:rFonts w:asciiTheme="minorHAnsi" w:hAnsiTheme="minorHAnsi" w:cstheme="minorHAnsi"/>
          <w:bCs/>
          <w:sz w:val="24"/>
          <w:szCs w:val="24"/>
        </w:rPr>
        <w:t xml:space="preserve">This includes accelerating housing production and facilitating compliance with the 6th Cycle </w:t>
      </w:r>
      <w:r w:rsidR="00A06EF5">
        <w:rPr>
          <w:rFonts w:asciiTheme="minorHAnsi" w:hAnsiTheme="minorHAnsi" w:cstheme="minorHAnsi"/>
          <w:bCs/>
          <w:sz w:val="24"/>
          <w:szCs w:val="24"/>
        </w:rPr>
        <w:t xml:space="preserve">Regional Housing Needs Assessment (RHNA). </w:t>
      </w:r>
    </w:p>
    <w:p w14:paraId="072919D8" w14:textId="0186884D" w:rsidR="00BB4549" w:rsidRPr="00A06EF5" w:rsidRDefault="00BB4549" w:rsidP="00BB4549">
      <w:pPr>
        <w:pStyle w:val="BodyText"/>
        <w:spacing w:after="200" w:line="276" w:lineRule="auto"/>
        <w:jc w:val="both"/>
        <w:rPr>
          <w:rFonts w:asciiTheme="minorHAnsi" w:hAnsiTheme="minorHAnsi" w:cstheme="minorHAnsi"/>
          <w:bCs/>
          <w:sz w:val="24"/>
          <w:szCs w:val="24"/>
        </w:rPr>
      </w:pPr>
      <w:r w:rsidRPr="000D1B1F">
        <w:rPr>
          <w:rFonts w:asciiTheme="minorHAnsi" w:eastAsia="Arial" w:hAnsiTheme="minorHAnsi" w:cstheme="minorHAnsi"/>
          <w:bCs/>
          <w:sz w:val="24"/>
          <w:szCs w:val="24"/>
        </w:rPr>
        <w:t xml:space="preserve">REAP 2.0 is specifically designed to provide Eligible Entities with tools and resources to help implement and advance plans, primarily including Sustainable Communities Strategies (SCS) as part of Regional Transportation Plans to pursue greenhouse gas emission reduction targets through land use and transportation changes. </w:t>
      </w:r>
    </w:p>
    <w:p w14:paraId="4ED1297E" w14:textId="4208907F" w:rsidR="00BB4549" w:rsidRPr="000D1B1F" w:rsidRDefault="00BB4549" w:rsidP="00BB4549">
      <w:pPr>
        <w:pStyle w:val="BodyText"/>
        <w:spacing w:after="200" w:line="276" w:lineRule="auto"/>
        <w:jc w:val="both"/>
        <w:rPr>
          <w:rFonts w:asciiTheme="minorHAnsi" w:hAnsiTheme="minorHAnsi" w:cstheme="minorHAnsi"/>
          <w:sz w:val="24"/>
          <w:szCs w:val="24"/>
        </w:rPr>
      </w:pPr>
      <w:r w:rsidRPr="000D1B1F">
        <w:rPr>
          <w:rFonts w:asciiTheme="minorHAnsi" w:hAnsiTheme="minorHAnsi" w:cstheme="minorHAnsi"/>
          <w:sz w:val="24"/>
          <w:szCs w:val="24"/>
        </w:rPr>
        <w:t>The</w:t>
      </w:r>
      <w:r w:rsidRPr="000D1B1F">
        <w:rPr>
          <w:rFonts w:asciiTheme="minorHAnsi" w:hAnsiTheme="minorHAnsi" w:cstheme="minorHAnsi"/>
          <w:spacing w:val="-12"/>
          <w:sz w:val="24"/>
          <w:szCs w:val="24"/>
        </w:rPr>
        <w:t xml:space="preserve"> REAP 2.0 Program </w:t>
      </w:r>
      <w:r w:rsidRPr="000D1B1F">
        <w:rPr>
          <w:rFonts w:asciiTheme="minorHAnsi" w:hAnsiTheme="minorHAnsi" w:cstheme="minorHAnsi"/>
          <w:sz w:val="24"/>
          <w:szCs w:val="24"/>
        </w:rPr>
        <w:t>Framework</w:t>
      </w:r>
      <w:r w:rsidRPr="000D1B1F">
        <w:rPr>
          <w:rFonts w:asciiTheme="minorHAnsi" w:hAnsiTheme="minorHAnsi" w:cstheme="minorHAnsi"/>
          <w:spacing w:val="-13"/>
          <w:sz w:val="24"/>
          <w:szCs w:val="24"/>
        </w:rPr>
        <w:t xml:space="preserve"> </w:t>
      </w:r>
      <w:r w:rsidRPr="000D1B1F">
        <w:rPr>
          <w:rFonts w:asciiTheme="minorHAnsi" w:hAnsiTheme="minorHAnsi" w:cstheme="minorHAnsi"/>
          <w:sz w:val="24"/>
          <w:szCs w:val="24"/>
        </w:rPr>
        <w:t>includes</w:t>
      </w:r>
      <w:r w:rsidRPr="000D1B1F">
        <w:rPr>
          <w:rFonts w:asciiTheme="minorHAnsi" w:hAnsiTheme="minorHAnsi" w:cstheme="minorHAnsi"/>
          <w:spacing w:val="-12"/>
          <w:sz w:val="24"/>
          <w:szCs w:val="24"/>
        </w:rPr>
        <w:t xml:space="preserve"> </w:t>
      </w:r>
      <w:r w:rsidRPr="000D1B1F">
        <w:rPr>
          <w:rFonts w:asciiTheme="minorHAnsi" w:hAnsiTheme="minorHAnsi" w:cstheme="minorHAnsi"/>
          <w:sz w:val="24"/>
          <w:szCs w:val="24"/>
        </w:rPr>
        <w:t>three core components</w:t>
      </w:r>
      <w:r w:rsidR="00DA204F">
        <w:rPr>
          <w:rFonts w:asciiTheme="minorHAnsi" w:hAnsiTheme="minorHAnsi" w:cstheme="minorHAnsi"/>
          <w:sz w:val="24"/>
          <w:szCs w:val="24"/>
        </w:rPr>
        <w:t>:</w:t>
      </w:r>
    </w:p>
    <w:p w14:paraId="49319F30" w14:textId="64D49371" w:rsidR="00BB4549" w:rsidRPr="00A06EF5" w:rsidRDefault="00BB4549" w:rsidP="00BB4549">
      <w:pPr>
        <w:widowControl/>
        <w:numPr>
          <w:ilvl w:val="0"/>
          <w:numId w:val="35"/>
        </w:numPr>
        <w:autoSpaceDE/>
        <w:autoSpaceDN/>
        <w:spacing w:before="120" w:line="276" w:lineRule="auto"/>
        <w:jc w:val="both"/>
        <w:rPr>
          <w:rFonts w:asciiTheme="minorHAnsi" w:hAnsiTheme="minorHAnsi" w:cstheme="minorHAnsi"/>
          <w:bCs/>
          <w:sz w:val="24"/>
          <w:szCs w:val="24"/>
        </w:rPr>
      </w:pPr>
      <w:r w:rsidRPr="00A06EF5">
        <w:rPr>
          <w:rFonts w:asciiTheme="minorHAnsi" w:hAnsiTheme="minorHAnsi" w:cstheme="minorHAnsi"/>
          <w:bCs/>
          <w:sz w:val="24"/>
          <w:szCs w:val="24"/>
        </w:rPr>
        <w:t>Regional Competitive Grant Program</w:t>
      </w:r>
      <w:r w:rsidR="00C75A66" w:rsidRPr="00A06EF5">
        <w:rPr>
          <w:rFonts w:asciiTheme="minorHAnsi" w:hAnsiTheme="minorHAnsi" w:cstheme="minorHAnsi"/>
          <w:bCs/>
          <w:sz w:val="24"/>
          <w:szCs w:val="24"/>
        </w:rPr>
        <w:t xml:space="preserve"> (RCGP)</w:t>
      </w:r>
    </w:p>
    <w:p w14:paraId="0FB4DB2B" w14:textId="6D9A8BB4" w:rsidR="00BB4549" w:rsidRPr="00A06EF5" w:rsidRDefault="00BB4549" w:rsidP="00BB4549">
      <w:pPr>
        <w:widowControl/>
        <w:numPr>
          <w:ilvl w:val="0"/>
          <w:numId w:val="35"/>
        </w:numPr>
        <w:autoSpaceDE/>
        <w:autoSpaceDN/>
        <w:spacing w:line="276" w:lineRule="auto"/>
        <w:jc w:val="both"/>
        <w:rPr>
          <w:rFonts w:asciiTheme="minorHAnsi" w:hAnsiTheme="minorHAnsi" w:cstheme="minorHAnsi"/>
          <w:bCs/>
          <w:sz w:val="24"/>
          <w:szCs w:val="24"/>
        </w:rPr>
      </w:pPr>
      <w:r w:rsidRPr="00A06EF5">
        <w:rPr>
          <w:rFonts w:asciiTheme="minorHAnsi" w:hAnsiTheme="minorHAnsi" w:cstheme="minorHAnsi"/>
          <w:bCs/>
          <w:sz w:val="24"/>
          <w:szCs w:val="24"/>
        </w:rPr>
        <w:t>Local Suballocation Grant Program</w:t>
      </w:r>
      <w:r w:rsidR="00C75A66" w:rsidRPr="00A06EF5">
        <w:rPr>
          <w:rFonts w:asciiTheme="minorHAnsi" w:hAnsiTheme="minorHAnsi" w:cstheme="minorHAnsi"/>
          <w:bCs/>
          <w:sz w:val="24"/>
          <w:szCs w:val="24"/>
        </w:rPr>
        <w:t xml:space="preserve"> (LSGP)</w:t>
      </w:r>
    </w:p>
    <w:p w14:paraId="2848B539" w14:textId="77777777" w:rsidR="00BB4549" w:rsidRPr="00A06EF5" w:rsidRDefault="00BB4549" w:rsidP="00BB4549">
      <w:pPr>
        <w:widowControl/>
        <w:numPr>
          <w:ilvl w:val="0"/>
          <w:numId w:val="35"/>
        </w:numPr>
        <w:autoSpaceDE/>
        <w:autoSpaceDN/>
        <w:spacing w:line="276" w:lineRule="auto"/>
        <w:jc w:val="both"/>
        <w:rPr>
          <w:rFonts w:asciiTheme="minorHAnsi" w:hAnsiTheme="minorHAnsi" w:cstheme="minorHAnsi"/>
          <w:bCs/>
          <w:sz w:val="24"/>
          <w:szCs w:val="24"/>
        </w:rPr>
      </w:pPr>
      <w:r w:rsidRPr="00A06EF5">
        <w:rPr>
          <w:rFonts w:asciiTheme="minorHAnsi" w:hAnsiTheme="minorHAnsi" w:cstheme="minorHAnsi"/>
          <w:bCs/>
          <w:sz w:val="24"/>
          <w:szCs w:val="24"/>
        </w:rPr>
        <w:t xml:space="preserve">AMBAG SCS Implementation, Technical Assistance, REAP 2.0 Program Development and Administration </w:t>
      </w:r>
    </w:p>
    <w:p w14:paraId="52C77A5F" w14:textId="751E76D3" w:rsidR="00723AD3" w:rsidRDefault="00BB4549" w:rsidP="00723AD3">
      <w:pPr>
        <w:spacing w:before="240" w:line="276" w:lineRule="auto"/>
        <w:jc w:val="both"/>
        <w:rPr>
          <w:rFonts w:cstheme="minorHAnsi"/>
          <w:sz w:val="24"/>
          <w:szCs w:val="24"/>
        </w:rPr>
      </w:pPr>
      <w:r w:rsidRPr="00A06EF5">
        <w:rPr>
          <w:rFonts w:asciiTheme="minorHAnsi" w:hAnsiTheme="minorHAnsi" w:cstheme="minorHAnsi"/>
          <w:spacing w:val="-2"/>
          <w:sz w:val="24"/>
          <w:szCs w:val="24"/>
        </w:rPr>
        <w:t xml:space="preserve">This is the application for the REAP 2.0 </w:t>
      </w:r>
      <w:r w:rsidR="00C75A66" w:rsidRPr="00A06EF5">
        <w:rPr>
          <w:rFonts w:asciiTheme="minorHAnsi" w:hAnsiTheme="minorHAnsi" w:cstheme="minorHAnsi"/>
          <w:spacing w:val="-2"/>
          <w:sz w:val="24"/>
          <w:szCs w:val="24"/>
        </w:rPr>
        <w:t>R</w:t>
      </w:r>
      <w:r w:rsidR="001F6440" w:rsidRPr="00A06EF5">
        <w:rPr>
          <w:rFonts w:asciiTheme="minorHAnsi" w:hAnsiTheme="minorHAnsi" w:cstheme="minorHAnsi"/>
          <w:spacing w:val="-2"/>
          <w:sz w:val="24"/>
          <w:szCs w:val="24"/>
        </w:rPr>
        <w:t xml:space="preserve">egional </w:t>
      </w:r>
      <w:r w:rsidR="00C75A66" w:rsidRPr="00A06EF5">
        <w:rPr>
          <w:rFonts w:asciiTheme="minorHAnsi" w:hAnsiTheme="minorHAnsi" w:cstheme="minorHAnsi"/>
          <w:spacing w:val="-2"/>
          <w:sz w:val="24"/>
          <w:szCs w:val="24"/>
        </w:rPr>
        <w:t>C</w:t>
      </w:r>
      <w:r w:rsidR="001F6440" w:rsidRPr="00A06EF5">
        <w:rPr>
          <w:rFonts w:asciiTheme="minorHAnsi" w:hAnsiTheme="minorHAnsi" w:cstheme="minorHAnsi"/>
          <w:spacing w:val="-2"/>
          <w:sz w:val="24"/>
          <w:szCs w:val="24"/>
        </w:rPr>
        <w:t xml:space="preserve">ompetitive </w:t>
      </w:r>
      <w:r w:rsidR="00C75A66" w:rsidRPr="00A06EF5">
        <w:rPr>
          <w:rFonts w:asciiTheme="minorHAnsi" w:hAnsiTheme="minorHAnsi" w:cstheme="minorHAnsi"/>
          <w:spacing w:val="-2"/>
          <w:sz w:val="24"/>
          <w:szCs w:val="24"/>
        </w:rPr>
        <w:t>G</w:t>
      </w:r>
      <w:r w:rsidR="001F6440" w:rsidRPr="00A06EF5">
        <w:rPr>
          <w:rFonts w:asciiTheme="minorHAnsi" w:hAnsiTheme="minorHAnsi" w:cstheme="minorHAnsi"/>
          <w:spacing w:val="-2"/>
          <w:sz w:val="24"/>
          <w:szCs w:val="24"/>
        </w:rPr>
        <w:t xml:space="preserve">rant </w:t>
      </w:r>
      <w:r w:rsidR="00C75A66" w:rsidRPr="00A06EF5">
        <w:rPr>
          <w:rFonts w:asciiTheme="minorHAnsi" w:hAnsiTheme="minorHAnsi" w:cstheme="minorHAnsi"/>
          <w:spacing w:val="-2"/>
          <w:sz w:val="24"/>
          <w:szCs w:val="24"/>
        </w:rPr>
        <w:t>P</w:t>
      </w:r>
      <w:r w:rsidR="001F6440" w:rsidRPr="00A06EF5">
        <w:rPr>
          <w:rFonts w:asciiTheme="minorHAnsi" w:hAnsiTheme="minorHAnsi" w:cstheme="minorHAnsi"/>
          <w:spacing w:val="-2"/>
          <w:sz w:val="24"/>
          <w:szCs w:val="24"/>
        </w:rPr>
        <w:t>rogram (RCGP)</w:t>
      </w:r>
      <w:r w:rsidRPr="00A06EF5">
        <w:rPr>
          <w:rFonts w:asciiTheme="minorHAnsi" w:hAnsiTheme="minorHAnsi" w:cstheme="minorHAnsi"/>
          <w:spacing w:val="-2"/>
          <w:sz w:val="24"/>
          <w:szCs w:val="24"/>
        </w:rPr>
        <w:t xml:space="preserve">. </w:t>
      </w:r>
      <w:r w:rsidRPr="00A06EF5">
        <w:rPr>
          <w:rFonts w:asciiTheme="minorHAnsi" w:hAnsiTheme="minorHAnsi" w:cstheme="minorHAnsi"/>
          <w:bCs/>
          <w:iCs/>
          <w:spacing w:val="-1"/>
          <w:sz w:val="24"/>
          <w:szCs w:val="24"/>
        </w:rPr>
        <w:t xml:space="preserve">The </w:t>
      </w:r>
      <w:r w:rsidR="00C75A66" w:rsidRPr="00A06EF5">
        <w:rPr>
          <w:rFonts w:asciiTheme="minorHAnsi" w:hAnsiTheme="minorHAnsi" w:cstheme="minorHAnsi"/>
          <w:spacing w:val="-2"/>
          <w:sz w:val="24"/>
          <w:szCs w:val="24"/>
        </w:rPr>
        <w:t>RCGP</w:t>
      </w:r>
      <w:r w:rsidR="00C75A66" w:rsidRPr="00A06EF5">
        <w:rPr>
          <w:rFonts w:asciiTheme="minorHAnsi" w:hAnsiTheme="minorHAnsi" w:cstheme="minorHAnsi"/>
          <w:bCs/>
          <w:iCs/>
          <w:spacing w:val="-1"/>
          <w:sz w:val="24"/>
          <w:szCs w:val="24"/>
        </w:rPr>
        <w:t xml:space="preserve"> </w:t>
      </w:r>
      <w:r w:rsidRPr="00A06EF5">
        <w:rPr>
          <w:rFonts w:asciiTheme="minorHAnsi" w:hAnsiTheme="minorHAnsi" w:cstheme="minorHAnsi"/>
          <w:bCs/>
          <w:iCs/>
          <w:spacing w:val="-1"/>
          <w:sz w:val="24"/>
          <w:szCs w:val="24"/>
        </w:rPr>
        <w:t>sets aside $</w:t>
      </w:r>
      <w:r w:rsidR="001F6440" w:rsidRPr="00A06EF5">
        <w:rPr>
          <w:rFonts w:asciiTheme="minorHAnsi" w:hAnsiTheme="minorHAnsi" w:cstheme="minorHAnsi"/>
          <w:bCs/>
          <w:iCs/>
          <w:spacing w:val="-1"/>
          <w:sz w:val="24"/>
          <w:szCs w:val="24"/>
        </w:rPr>
        <w:t>6</w:t>
      </w:r>
      <w:r w:rsidRPr="00A06EF5">
        <w:rPr>
          <w:rFonts w:asciiTheme="minorHAnsi" w:hAnsiTheme="minorHAnsi" w:cstheme="minorHAnsi"/>
          <w:bCs/>
          <w:iCs/>
          <w:spacing w:val="-1"/>
          <w:sz w:val="24"/>
          <w:szCs w:val="24"/>
        </w:rPr>
        <w:t>,</w:t>
      </w:r>
      <w:r w:rsidR="001F6440" w:rsidRPr="00A06EF5">
        <w:rPr>
          <w:rFonts w:asciiTheme="minorHAnsi" w:hAnsiTheme="minorHAnsi" w:cstheme="minorHAnsi"/>
          <w:bCs/>
          <w:iCs/>
          <w:spacing w:val="-1"/>
          <w:sz w:val="24"/>
          <w:szCs w:val="24"/>
        </w:rPr>
        <w:t>000</w:t>
      </w:r>
      <w:r w:rsidRPr="00A06EF5">
        <w:rPr>
          <w:rFonts w:asciiTheme="minorHAnsi" w:hAnsiTheme="minorHAnsi" w:cstheme="minorHAnsi"/>
          <w:bCs/>
          <w:iCs/>
          <w:spacing w:val="-1"/>
          <w:sz w:val="24"/>
          <w:szCs w:val="24"/>
        </w:rPr>
        <w:t xml:space="preserve">,000 for jurisdictions throughout the region for eligible projects which meet all REAP 2.0 goals and objectives. The goal of this </w:t>
      </w:r>
      <w:r w:rsidR="001F6440" w:rsidRPr="00A06EF5">
        <w:rPr>
          <w:rFonts w:asciiTheme="minorHAnsi" w:hAnsiTheme="minorHAnsi" w:cstheme="minorHAnsi"/>
          <w:bCs/>
          <w:iCs/>
          <w:spacing w:val="-1"/>
          <w:sz w:val="24"/>
          <w:szCs w:val="24"/>
        </w:rPr>
        <w:t>competitive</w:t>
      </w:r>
      <w:r w:rsidRPr="00A06EF5">
        <w:rPr>
          <w:rFonts w:asciiTheme="minorHAnsi" w:hAnsiTheme="minorHAnsi" w:cstheme="minorHAnsi"/>
          <w:bCs/>
          <w:iCs/>
          <w:spacing w:val="-1"/>
          <w:sz w:val="24"/>
          <w:szCs w:val="24"/>
        </w:rPr>
        <w:t xml:space="preserve"> program is to provide all cities and counties with an opportunity to propose REAP 2.0 eligible projects while allowing for both implementation and planning uses. All projects or programs must achieve all REAP 2.0 goals, objectives, and pass </w:t>
      </w:r>
      <w:r w:rsidR="00DC2A14">
        <w:rPr>
          <w:rFonts w:asciiTheme="minorHAnsi" w:hAnsiTheme="minorHAnsi" w:cstheme="minorHAnsi"/>
          <w:bCs/>
          <w:iCs/>
          <w:spacing w:val="-1"/>
          <w:sz w:val="24"/>
          <w:szCs w:val="24"/>
        </w:rPr>
        <w:t>grading</w:t>
      </w:r>
      <w:r w:rsidR="00DC2A14" w:rsidRPr="00A06EF5">
        <w:rPr>
          <w:rFonts w:asciiTheme="minorHAnsi" w:hAnsiTheme="minorHAnsi" w:cstheme="minorHAnsi"/>
          <w:bCs/>
          <w:iCs/>
          <w:spacing w:val="-1"/>
          <w:sz w:val="24"/>
          <w:szCs w:val="24"/>
        </w:rPr>
        <w:t xml:space="preserve"> </w:t>
      </w:r>
      <w:r w:rsidRPr="00A06EF5">
        <w:rPr>
          <w:rFonts w:asciiTheme="minorHAnsi" w:hAnsiTheme="minorHAnsi" w:cstheme="minorHAnsi"/>
          <w:bCs/>
          <w:iCs/>
          <w:spacing w:val="-1"/>
          <w:sz w:val="24"/>
          <w:szCs w:val="24"/>
        </w:rPr>
        <w:t>criteria.</w:t>
      </w:r>
      <w:r w:rsidR="00DC2A14">
        <w:rPr>
          <w:rFonts w:asciiTheme="minorHAnsi" w:hAnsiTheme="minorHAnsi" w:cstheme="minorHAnsi"/>
          <w:bCs/>
          <w:iCs/>
          <w:spacing w:val="-1"/>
          <w:sz w:val="24"/>
          <w:szCs w:val="24"/>
        </w:rPr>
        <w:t xml:space="preserve"> </w:t>
      </w:r>
      <w:r w:rsidR="00DC2A14">
        <w:rPr>
          <w:rFonts w:cstheme="minorHAnsi"/>
          <w:bCs/>
          <w:iCs/>
          <w:spacing w:val="-1"/>
          <w:sz w:val="24"/>
          <w:szCs w:val="24"/>
        </w:rPr>
        <w:t xml:space="preserve">Full guidance and requirements for this grant program can be found in </w:t>
      </w:r>
      <w:hyperlink r:id="rId13" w:history="1">
        <w:r w:rsidR="00723AD3" w:rsidRPr="001C1F0E">
          <w:rPr>
            <w:rStyle w:val="Hyperlink"/>
            <w:rFonts w:cstheme="minorHAnsi"/>
            <w:sz w:val="24"/>
            <w:szCs w:val="24"/>
          </w:rPr>
          <w:t xml:space="preserve">AMBAG REAP 2.0 Regional Competitive Grant Program </w:t>
        </w:r>
        <w:r w:rsidR="00E30505" w:rsidRPr="001C1F0E">
          <w:rPr>
            <w:rStyle w:val="Hyperlink"/>
            <w:rFonts w:cstheme="minorHAnsi"/>
            <w:sz w:val="24"/>
            <w:szCs w:val="24"/>
          </w:rPr>
          <w:t xml:space="preserve">Final </w:t>
        </w:r>
        <w:r w:rsidR="00723AD3" w:rsidRPr="001C1F0E">
          <w:rPr>
            <w:rStyle w:val="Hyperlink"/>
            <w:rFonts w:cstheme="minorHAnsi"/>
            <w:sz w:val="24"/>
            <w:szCs w:val="24"/>
          </w:rPr>
          <w:t>Guidelines</w:t>
        </w:r>
      </w:hyperlink>
      <w:r w:rsidR="00723AD3" w:rsidRPr="001C1F0E">
        <w:rPr>
          <w:rFonts w:cstheme="minorHAnsi"/>
          <w:sz w:val="24"/>
          <w:szCs w:val="24"/>
        </w:rPr>
        <w:t>.</w:t>
      </w:r>
      <w:r w:rsidR="00723AD3">
        <w:rPr>
          <w:rFonts w:cstheme="minorHAnsi"/>
          <w:sz w:val="24"/>
          <w:szCs w:val="24"/>
        </w:rPr>
        <w:t xml:space="preserve"> </w:t>
      </w:r>
    </w:p>
    <w:p w14:paraId="5FDE7820" w14:textId="77777777" w:rsidR="00723AD3" w:rsidRDefault="00723AD3" w:rsidP="005D0DFB">
      <w:pPr>
        <w:spacing w:line="276" w:lineRule="auto"/>
        <w:jc w:val="both"/>
        <w:rPr>
          <w:rFonts w:cstheme="minorHAnsi"/>
          <w:sz w:val="24"/>
          <w:szCs w:val="24"/>
        </w:rPr>
      </w:pPr>
    </w:p>
    <w:p w14:paraId="0EC6BB65" w14:textId="093CA035" w:rsidR="005A6790" w:rsidRPr="009418DC" w:rsidRDefault="005A6790" w:rsidP="009418DC">
      <w:pPr>
        <w:pStyle w:val="ListParagraph"/>
        <w:numPr>
          <w:ilvl w:val="0"/>
          <w:numId w:val="54"/>
        </w:numPr>
        <w:spacing w:before="120" w:line="276" w:lineRule="auto"/>
        <w:rPr>
          <w:rFonts w:asciiTheme="minorHAnsi" w:hAnsiTheme="minorHAnsi" w:cstheme="minorHAnsi"/>
          <w:b/>
          <w:bCs/>
          <w:sz w:val="24"/>
          <w:szCs w:val="24"/>
        </w:rPr>
      </w:pPr>
      <w:r w:rsidRPr="009418DC">
        <w:rPr>
          <w:rFonts w:asciiTheme="minorHAnsi" w:hAnsiTheme="minorHAnsi" w:cstheme="minorHAnsi"/>
          <w:b/>
          <w:bCs/>
          <w:sz w:val="24"/>
          <w:szCs w:val="24"/>
        </w:rPr>
        <w:t>REAP 2.0 Program Goals</w:t>
      </w:r>
      <w:r w:rsidR="00AC4B86">
        <w:rPr>
          <w:rFonts w:asciiTheme="minorHAnsi" w:hAnsiTheme="minorHAnsi" w:cstheme="minorHAnsi"/>
          <w:b/>
          <w:bCs/>
          <w:sz w:val="24"/>
          <w:szCs w:val="24"/>
        </w:rPr>
        <w:t xml:space="preserve">, </w:t>
      </w:r>
      <w:r w:rsidR="004378C0" w:rsidRPr="009418DC">
        <w:rPr>
          <w:rFonts w:asciiTheme="minorHAnsi" w:hAnsiTheme="minorHAnsi" w:cstheme="minorHAnsi"/>
          <w:b/>
          <w:bCs/>
          <w:sz w:val="24"/>
          <w:szCs w:val="24"/>
        </w:rPr>
        <w:t>Objectives,</w:t>
      </w:r>
      <w:r w:rsidR="00AC4B86">
        <w:rPr>
          <w:rFonts w:asciiTheme="minorHAnsi" w:hAnsiTheme="minorHAnsi" w:cstheme="minorHAnsi"/>
          <w:b/>
          <w:bCs/>
          <w:sz w:val="24"/>
          <w:szCs w:val="24"/>
        </w:rPr>
        <w:t xml:space="preserve"> and Example Projects</w:t>
      </w:r>
    </w:p>
    <w:p w14:paraId="75A79DDC" w14:textId="595E393D" w:rsidR="00BB4549" w:rsidRPr="00A06EF5" w:rsidRDefault="00BB4549" w:rsidP="00BB4549">
      <w:pPr>
        <w:spacing w:before="240" w:after="120"/>
        <w:jc w:val="both"/>
        <w:rPr>
          <w:rFonts w:asciiTheme="minorHAnsi" w:hAnsiTheme="minorHAnsi" w:cstheme="minorHAnsi"/>
          <w:b/>
          <w:iCs/>
          <w:spacing w:val="-1"/>
          <w:sz w:val="24"/>
          <w:szCs w:val="24"/>
        </w:rPr>
      </w:pPr>
      <w:r w:rsidRPr="00A06EF5">
        <w:rPr>
          <w:rFonts w:asciiTheme="minorHAnsi" w:hAnsiTheme="minorHAnsi" w:cstheme="minorHAnsi"/>
          <w:b/>
          <w:iCs/>
          <w:spacing w:val="-1"/>
          <w:sz w:val="24"/>
          <w:szCs w:val="24"/>
        </w:rPr>
        <w:t>REAP 2.0 Program Goals:</w:t>
      </w:r>
    </w:p>
    <w:p w14:paraId="3A5FFB21" w14:textId="3B4E7535" w:rsidR="00BB4549" w:rsidRPr="000D1B1F" w:rsidRDefault="00BB4549" w:rsidP="00C75A66">
      <w:pPr>
        <w:pStyle w:val="Default"/>
        <w:spacing w:line="276" w:lineRule="auto"/>
        <w:rPr>
          <w:rFonts w:asciiTheme="minorHAnsi" w:hAnsiTheme="minorHAnsi" w:cstheme="minorHAnsi"/>
        </w:rPr>
      </w:pPr>
      <w:r w:rsidRPr="000D1B1F">
        <w:rPr>
          <w:rFonts w:asciiTheme="minorHAnsi" w:hAnsiTheme="minorHAnsi" w:cstheme="minorHAnsi"/>
        </w:rPr>
        <w:t xml:space="preserve">Invest in </w:t>
      </w:r>
      <w:r w:rsidR="001F6440" w:rsidRPr="00014FDA">
        <w:rPr>
          <w:rFonts w:asciiTheme="minorHAnsi" w:hAnsiTheme="minorHAnsi" w:cstheme="minorHAnsi"/>
        </w:rPr>
        <w:t>h</w:t>
      </w:r>
      <w:r w:rsidRPr="00014FDA">
        <w:rPr>
          <w:rFonts w:asciiTheme="minorHAnsi" w:hAnsiTheme="minorHAnsi" w:cstheme="minorHAnsi"/>
        </w:rPr>
        <w:t xml:space="preserve">ousing, </w:t>
      </w:r>
      <w:r w:rsidRPr="000D1B1F">
        <w:rPr>
          <w:rFonts w:asciiTheme="minorHAnsi" w:hAnsiTheme="minorHAnsi" w:cstheme="minorHAnsi"/>
        </w:rPr>
        <w:t xml:space="preserve">planning, and </w:t>
      </w:r>
      <w:r w:rsidR="009A7C23">
        <w:rPr>
          <w:rFonts w:asciiTheme="minorHAnsi" w:hAnsiTheme="minorHAnsi" w:cstheme="minorHAnsi"/>
        </w:rPr>
        <w:t>i</w:t>
      </w:r>
      <w:r w:rsidRPr="000D1B1F">
        <w:rPr>
          <w:rFonts w:asciiTheme="minorHAnsi" w:hAnsiTheme="minorHAnsi" w:cstheme="minorHAnsi"/>
        </w:rPr>
        <w:t xml:space="preserve">nfill </w:t>
      </w:r>
      <w:r w:rsidR="009A7C23">
        <w:rPr>
          <w:rFonts w:asciiTheme="minorHAnsi" w:hAnsiTheme="minorHAnsi" w:cstheme="minorHAnsi"/>
        </w:rPr>
        <w:t>h</w:t>
      </w:r>
      <w:r w:rsidRPr="000D1B1F">
        <w:rPr>
          <w:rFonts w:asciiTheme="minorHAnsi" w:hAnsiTheme="minorHAnsi" w:cstheme="minorHAnsi"/>
        </w:rPr>
        <w:t xml:space="preserve">ousing-supportive infrastructure across the entire state in a manner that reduces VMT, increases </w:t>
      </w:r>
      <w:r w:rsidR="009A7C23">
        <w:rPr>
          <w:rFonts w:asciiTheme="minorHAnsi" w:hAnsiTheme="minorHAnsi" w:cstheme="minorHAnsi"/>
        </w:rPr>
        <w:t>h</w:t>
      </w:r>
      <w:r w:rsidRPr="000D1B1F">
        <w:rPr>
          <w:rFonts w:asciiTheme="minorHAnsi" w:hAnsiTheme="minorHAnsi" w:cstheme="minorHAnsi"/>
        </w:rPr>
        <w:t xml:space="preserve">ousing affordability, and advances equity, consistent with all of the following: </w:t>
      </w:r>
    </w:p>
    <w:p w14:paraId="0F3204B9" w14:textId="77777777" w:rsidR="00BB4549" w:rsidRPr="00A06EF5" w:rsidRDefault="00BB4549" w:rsidP="00BB4549">
      <w:pPr>
        <w:pStyle w:val="ListParagraph"/>
        <w:widowControl/>
        <w:numPr>
          <w:ilvl w:val="0"/>
          <w:numId w:val="36"/>
        </w:numPr>
        <w:autoSpaceDE/>
        <w:autoSpaceDN/>
        <w:spacing w:before="120" w:line="276" w:lineRule="auto"/>
        <w:contextualSpacing/>
        <w:jc w:val="both"/>
        <w:rPr>
          <w:rFonts w:asciiTheme="minorHAnsi" w:hAnsiTheme="minorHAnsi" w:cstheme="minorHAnsi"/>
          <w:bCs/>
          <w:sz w:val="24"/>
          <w:szCs w:val="24"/>
        </w:rPr>
      </w:pPr>
      <w:r w:rsidRPr="00A06EF5">
        <w:rPr>
          <w:rFonts w:asciiTheme="minorHAnsi" w:hAnsiTheme="minorHAnsi" w:cstheme="minorHAnsi"/>
          <w:bCs/>
          <w:sz w:val="24"/>
          <w:szCs w:val="24"/>
        </w:rPr>
        <w:t>Advances the State Planning Priorities, as described in Section 65041.1 of the Government Code;</w:t>
      </w:r>
    </w:p>
    <w:p w14:paraId="0CEBD79F" w14:textId="77777777" w:rsidR="00BB4549" w:rsidRPr="000D1B1F" w:rsidRDefault="00BB4549" w:rsidP="00BB4549">
      <w:pPr>
        <w:pStyle w:val="Default"/>
        <w:numPr>
          <w:ilvl w:val="0"/>
          <w:numId w:val="36"/>
        </w:numPr>
        <w:spacing w:line="276" w:lineRule="auto"/>
        <w:rPr>
          <w:rFonts w:asciiTheme="minorHAnsi" w:hAnsiTheme="minorHAnsi" w:cstheme="minorHAnsi"/>
        </w:rPr>
      </w:pPr>
      <w:r w:rsidRPr="000D1B1F">
        <w:rPr>
          <w:rFonts w:asciiTheme="minorHAnsi" w:hAnsiTheme="minorHAnsi" w:cstheme="minorHAnsi"/>
        </w:rPr>
        <w:t>Affirmatively Furthering Fair Housing;</w:t>
      </w:r>
      <w:r w:rsidRPr="00A06EF5">
        <w:rPr>
          <w:rFonts w:asciiTheme="minorHAnsi" w:hAnsiTheme="minorHAnsi" w:cstheme="minorHAnsi"/>
        </w:rPr>
        <w:t xml:space="preserve"> </w:t>
      </w:r>
    </w:p>
    <w:p w14:paraId="4EBB9AE5" w14:textId="77777777" w:rsidR="00BB4549" w:rsidRPr="000D1B1F" w:rsidRDefault="00BB4549" w:rsidP="00BB4549">
      <w:pPr>
        <w:pStyle w:val="Default"/>
        <w:numPr>
          <w:ilvl w:val="0"/>
          <w:numId w:val="36"/>
        </w:numPr>
        <w:spacing w:line="276" w:lineRule="auto"/>
        <w:rPr>
          <w:rFonts w:asciiTheme="minorHAnsi" w:hAnsiTheme="minorHAnsi" w:cstheme="minorHAnsi"/>
        </w:rPr>
      </w:pPr>
      <w:r w:rsidRPr="000D1B1F">
        <w:rPr>
          <w:rFonts w:asciiTheme="minorHAnsi" w:hAnsiTheme="minorHAnsi" w:cstheme="minorHAnsi"/>
        </w:rPr>
        <w:lastRenderedPageBreak/>
        <w:t>Facilitating Housing Element compliance and progress for the sixth cycle RHNA;</w:t>
      </w:r>
    </w:p>
    <w:p w14:paraId="0E321C82" w14:textId="77777777" w:rsidR="00BB4549" w:rsidRPr="00A06EF5" w:rsidRDefault="00BB4549" w:rsidP="00BB4549">
      <w:pPr>
        <w:pStyle w:val="ListParagraph"/>
        <w:widowControl/>
        <w:numPr>
          <w:ilvl w:val="0"/>
          <w:numId w:val="36"/>
        </w:numPr>
        <w:autoSpaceDE/>
        <w:autoSpaceDN/>
        <w:spacing w:line="276" w:lineRule="auto"/>
        <w:contextualSpacing/>
        <w:jc w:val="both"/>
        <w:rPr>
          <w:rFonts w:asciiTheme="minorHAnsi" w:hAnsiTheme="minorHAnsi" w:cstheme="minorHAnsi"/>
          <w:bCs/>
          <w:sz w:val="24"/>
          <w:szCs w:val="24"/>
        </w:rPr>
      </w:pPr>
      <w:r w:rsidRPr="00A06EF5">
        <w:rPr>
          <w:rFonts w:asciiTheme="minorHAnsi" w:hAnsiTheme="minorHAnsi" w:cstheme="minorHAnsi"/>
          <w:bCs/>
          <w:sz w:val="24"/>
          <w:szCs w:val="24"/>
        </w:rPr>
        <w:t>Advancing and implementing the region’s SCS.</w:t>
      </w:r>
    </w:p>
    <w:p w14:paraId="337C6E7C" w14:textId="77777777" w:rsidR="00BB4549" w:rsidRPr="00A06EF5" w:rsidRDefault="00BB4549" w:rsidP="00BB4549">
      <w:pPr>
        <w:spacing w:before="120" w:after="120" w:line="276" w:lineRule="auto"/>
        <w:jc w:val="both"/>
        <w:rPr>
          <w:rFonts w:asciiTheme="minorHAnsi" w:hAnsiTheme="minorHAnsi" w:cstheme="minorHAnsi"/>
          <w:b/>
          <w:sz w:val="24"/>
          <w:szCs w:val="24"/>
        </w:rPr>
      </w:pPr>
      <w:r w:rsidRPr="00A06EF5">
        <w:rPr>
          <w:rFonts w:asciiTheme="minorHAnsi" w:hAnsiTheme="minorHAnsi" w:cstheme="minorHAnsi"/>
          <w:b/>
          <w:sz w:val="24"/>
          <w:szCs w:val="24"/>
        </w:rPr>
        <w:t>REAP 2.0 Program Objectives:</w:t>
      </w:r>
    </w:p>
    <w:p w14:paraId="47A75AEC" w14:textId="77777777" w:rsidR="00BB4549" w:rsidRPr="00A06EF5" w:rsidRDefault="00BB4549" w:rsidP="00BB4549">
      <w:pPr>
        <w:pStyle w:val="ListParagraph"/>
        <w:widowControl/>
        <w:numPr>
          <w:ilvl w:val="0"/>
          <w:numId w:val="34"/>
        </w:numPr>
        <w:autoSpaceDE/>
        <w:autoSpaceDN/>
        <w:spacing w:after="200" w:line="276" w:lineRule="auto"/>
        <w:ind w:left="720"/>
        <w:contextualSpacing/>
        <w:jc w:val="both"/>
        <w:rPr>
          <w:rFonts w:asciiTheme="minorHAnsi" w:hAnsiTheme="minorHAnsi" w:cstheme="minorHAnsi"/>
          <w:bCs/>
          <w:sz w:val="24"/>
          <w:szCs w:val="24"/>
        </w:rPr>
      </w:pPr>
      <w:r w:rsidRPr="00A06EF5">
        <w:rPr>
          <w:rFonts w:asciiTheme="minorHAnsi" w:hAnsiTheme="minorHAnsi" w:cstheme="minorHAnsi"/>
          <w:sz w:val="24"/>
          <w:szCs w:val="24"/>
        </w:rPr>
        <w:t>Accelerating Infill Development that Facilitates Housing Supply, Choice, and Affordability</w:t>
      </w:r>
    </w:p>
    <w:p w14:paraId="7A57DB55" w14:textId="77777777" w:rsidR="00BB4549" w:rsidRPr="00A06EF5" w:rsidRDefault="00BB4549" w:rsidP="00BB4549">
      <w:pPr>
        <w:pStyle w:val="ListParagraph"/>
        <w:widowControl/>
        <w:numPr>
          <w:ilvl w:val="0"/>
          <w:numId w:val="34"/>
        </w:numPr>
        <w:autoSpaceDE/>
        <w:autoSpaceDN/>
        <w:spacing w:line="276" w:lineRule="auto"/>
        <w:ind w:left="720"/>
        <w:contextualSpacing/>
        <w:jc w:val="both"/>
        <w:rPr>
          <w:rFonts w:asciiTheme="minorHAnsi" w:hAnsiTheme="minorHAnsi" w:cstheme="minorHAnsi"/>
          <w:bCs/>
          <w:sz w:val="24"/>
          <w:szCs w:val="24"/>
        </w:rPr>
      </w:pPr>
      <w:r w:rsidRPr="00A06EF5">
        <w:rPr>
          <w:rFonts w:asciiTheme="minorHAnsi" w:hAnsiTheme="minorHAnsi" w:cstheme="minorHAnsi"/>
          <w:bCs/>
          <w:sz w:val="24"/>
          <w:szCs w:val="24"/>
        </w:rPr>
        <w:t>Affirmatively Furthering Fair Housing (AFFH)</w:t>
      </w:r>
    </w:p>
    <w:p w14:paraId="178656A6" w14:textId="77777777" w:rsidR="00BB4549" w:rsidRPr="00A06EF5" w:rsidRDefault="00BB4549" w:rsidP="00BB4549">
      <w:pPr>
        <w:widowControl/>
        <w:numPr>
          <w:ilvl w:val="0"/>
          <w:numId w:val="34"/>
        </w:numPr>
        <w:autoSpaceDE/>
        <w:autoSpaceDN/>
        <w:spacing w:line="276" w:lineRule="auto"/>
        <w:ind w:left="720"/>
        <w:jc w:val="both"/>
        <w:rPr>
          <w:rFonts w:asciiTheme="minorHAnsi" w:hAnsiTheme="minorHAnsi" w:cstheme="minorHAnsi"/>
          <w:bCs/>
          <w:sz w:val="24"/>
          <w:szCs w:val="24"/>
        </w:rPr>
      </w:pPr>
      <w:r w:rsidRPr="00A06EF5">
        <w:rPr>
          <w:rFonts w:asciiTheme="minorHAnsi" w:hAnsiTheme="minorHAnsi" w:cstheme="minorHAnsi"/>
          <w:bCs/>
          <w:sz w:val="24"/>
          <w:szCs w:val="24"/>
        </w:rPr>
        <w:t>Reducing Vehicle Miles Traveled (VMT)</w:t>
      </w:r>
    </w:p>
    <w:p w14:paraId="17B6E112" w14:textId="4FA8346F" w:rsidR="00BB4549" w:rsidRPr="00A06EF5" w:rsidRDefault="00BB4549" w:rsidP="001F6440">
      <w:pPr>
        <w:spacing w:before="200" w:line="276" w:lineRule="auto"/>
        <w:rPr>
          <w:rFonts w:asciiTheme="minorHAnsi" w:hAnsiTheme="minorHAnsi" w:cstheme="minorHAnsi"/>
          <w:sz w:val="24"/>
          <w:szCs w:val="24"/>
        </w:rPr>
      </w:pPr>
      <w:bookmarkStart w:id="3" w:name="_Hlk129262693"/>
      <w:r w:rsidRPr="00A06EF5">
        <w:rPr>
          <w:rFonts w:asciiTheme="minorHAnsi" w:hAnsiTheme="minorHAnsi" w:cstheme="minorHAnsi"/>
          <w:sz w:val="24"/>
          <w:szCs w:val="24"/>
        </w:rPr>
        <w:t xml:space="preserve">To apply for project funding, </w:t>
      </w:r>
      <w:r w:rsidR="002E28EE" w:rsidRPr="00A06EF5">
        <w:rPr>
          <w:rFonts w:asciiTheme="minorHAnsi" w:hAnsiTheme="minorHAnsi" w:cstheme="minorHAnsi"/>
          <w:sz w:val="24"/>
          <w:szCs w:val="24"/>
        </w:rPr>
        <w:t>all</w:t>
      </w:r>
      <w:r w:rsidRPr="00A06EF5">
        <w:rPr>
          <w:rFonts w:asciiTheme="minorHAnsi" w:hAnsiTheme="minorHAnsi" w:cstheme="minorHAnsi"/>
          <w:sz w:val="24"/>
          <w:szCs w:val="24"/>
        </w:rPr>
        <w:t xml:space="preserve"> sections of this application, including attachments, must be complete and accurate. A jurisdiction or eligible applicant may submit multiple applications through the final due date for eligible projects and activities until it has reached its funding maximum.</w:t>
      </w:r>
      <w:bookmarkEnd w:id="3"/>
      <w:r w:rsidRPr="00A06EF5">
        <w:rPr>
          <w:rFonts w:asciiTheme="minorHAnsi" w:hAnsiTheme="minorHAnsi" w:cstheme="minorHAnsi"/>
          <w:sz w:val="24"/>
          <w:szCs w:val="24"/>
        </w:rPr>
        <w:t xml:space="preserve"> </w:t>
      </w:r>
    </w:p>
    <w:p w14:paraId="28DDE233" w14:textId="77777777" w:rsidR="001F6440" w:rsidRDefault="001F6440" w:rsidP="00BB4549">
      <w:pPr>
        <w:rPr>
          <w:rFonts w:asciiTheme="minorHAnsi" w:hAnsiTheme="minorHAnsi" w:cstheme="minorHAnsi"/>
          <w:sz w:val="24"/>
          <w:szCs w:val="24"/>
        </w:rPr>
      </w:pPr>
    </w:p>
    <w:p w14:paraId="29F5119F" w14:textId="6063D879" w:rsidR="00AC4B86" w:rsidRPr="00A06EF5" w:rsidRDefault="00AC4B86" w:rsidP="00AC4B86">
      <w:pPr>
        <w:rPr>
          <w:rFonts w:asciiTheme="minorHAnsi" w:hAnsiTheme="minorHAnsi" w:cstheme="minorHAnsi"/>
          <w:b/>
          <w:bCs/>
          <w:sz w:val="24"/>
          <w:szCs w:val="24"/>
        </w:rPr>
      </w:pPr>
      <w:r w:rsidRPr="00A06EF5">
        <w:rPr>
          <w:rFonts w:asciiTheme="minorHAnsi" w:hAnsiTheme="minorHAnsi" w:cstheme="minorHAnsi"/>
          <w:b/>
          <w:bCs/>
          <w:sz w:val="24"/>
          <w:szCs w:val="24"/>
        </w:rPr>
        <w:t>Example Projects:</w:t>
      </w:r>
    </w:p>
    <w:p w14:paraId="7583E9FA" w14:textId="77777777" w:rsidR="00AC4B86" w:rsidRDefault="00AC4B86" w:rsidP="00AC4B86">
      <w:pPr>
        <w:rPr>
          <w:rFonts w:asciiTheme="minorHAnsi" w:hAnsiTheme="minorHAnsi" w:cstheme="minorHAnsi"/>
          <w:sz w:val="24"/>
          <w:szCs w:val="24"/>
        </w:rPr>
      </w:pPr>
    </w:p>
    <w:p w14:paraId="4E976D69" w14:textId="3AE6EB21" w:rsidR="00AC4B86" w:rsidRDefault="00AC4B86" w:rsidP="00AC4B86">
      <w:pPr>
        <w:rPr>
          <w:rFonts w:cstheme="minorHAnsi"/>
          <w:i/>
          <w:sz w:val="24"/>
          <w:szCs w:val="24"/>
        </w:rPr>
      </w:pPr>
      <w:r>
        <w:rPr>
          <w:rFonts w:asciiTheme="minorHAnsi" w:hAnsiTheme="minorHAnsi" w:cstheme="minorHAnsi"/>
          <w:sz w:val="24"/>
          <w:szCs w:val="24"/>
        </w:rPr>
        <w:t>Example project categories include the following</w:t>
      </w:r>
      <w:r w:rsidRPr="00AC4B86">
        <w:rPr>
          <w:rFonts w:asciiTheme="minorHAnsi" w:hAnsiTheme="minorHAnsi" w:cstheme="minorHAnsi"/>
          <w:sz w:val="24"/>
          <w:szCs w:val="24"/>
        </w:rPr>
        <w:t xml:space="preserve">. </w:t>
      </w:r>
      <w:r w:rsidR="00583B56">
        <w:rPr>
          <w:rFonts w:asciiTheme="minorHAnsi" w:hAnsiTheme="minorHAnsi" w:cstheme="minorHAnsi"/>
          <w:sz w:val="24"/>
          <w:szCs w:val="24"/>
        </w:rPr>
        <w:t>These are examples only, and p</w:t>
      </w:r>
      <w:r w:rsidRPr="00A06EF5">
        <w:rPr>
          <w:rFonts w:cstheme="minorHAnsi"/>
          <w:sz w:val="24"/>
          <w:szCs w:val="24"/>
        </w:rPr>
        <w:t xml:space="preserve">roposed projects falling under </w:t>
      </w:r>
      <w:r>
        <w:rPr>
          <w:rFonts w:cstheme="minorHAnsi"/>
          <w:sz w:val="24"/>
          <w:szCs w:val="24"/>
        </w:rPr>
        <w:t>the</w:t>
      </w:r>
      <w:r w:rsidRPr="00A06EF5">
        <w:rPr>
          <w:rFonts w:cstheme="minorHAnsi"/>
          <w:sz w:val="24"/>
          <w:szCs w:val="24"/>
        </w:rPr>
        <w:t xml:space="preserve"> general project categories below must be shown to </w:t>
      </w:r>
      <w:r>
        <w:rPr>
          <w:rFonts w:cstheme="minorHAnsi"/>
          <w:sz w:val="24"/>
          <w:szCs w:val="24"/>
        </w:rPr>
        <w:t xml:space="preserve">significantly </w:t>
      </w:r>
      <w:r w:rsidR="00583B56">
        <w:rPr>
          <w:rFonts w:cstheme="minorHAnsi"/>
          <w:sz w:val="24"/>
          <w:szCs w:val="24"/>
        </w:rPr>
        <w:t>achieve</w:t>
      </w:r>
      <w:r w:rsidRPr="00A06EF5">
        <w:rPr>
          <w:rFonts w:cstheme="minorHAnsi"/>
          <w:sz w:val="24"/>
          <w:szCs w:val="24"/>
        </w:rPr>
        <w:t xml:space="preserve"> all </w:t>
      </w:r>
      <w:r>
        <w:rPr>
          <w:rFonts w:cstheme="minorHAnsi"/>
          <w:sz w:val="24"/>
          <w:szCs w:val="24"/>
        </w:rPr>
        <w:t xml:space="preserve">grading </w:t>
      </w:r>
      <w:r w:rsidRPr="00A06EF5">
        <w:rPr>
          <w:rFonts w:cstheme="minorHAnsi"/>
          <w:sz w:val="24"/>
          <w:szCs w:val="24"/>
        </w:rPr>
        <w:t xml:space="preserve">criteria in Section </w:t>
      </w:r>
      <w:r>
        <w:rPr>
          <w:rFonts w:cstheme="minorHAnsi"/>
          <w:sz w:val="24"/>
          <w:szCs w:val="24"/>
        </w:rPr>
        <w:t>E</w:t>
      </w:r>
      <w:r w:rsidRPr="00A06EF5">
        <w:rPr>
          <w:rFonts w:cstheme="minorHAnsi"/>
          <w:sz w:val="24"/>
          <w:szCs w:val="24"/>
        </w:rPr>
        <w:t xml:space="preserve"> of this application to be approved for funding.</w:t>
      </w:r>
    </w:p>
    <w:p w14:paraId="0EF3F65F" w14:textId="77777777" w:rsidR="00AC4B86" w:rsidRDefault="00AC4B86" w:rsidP="00AC4B86">
      <w:pPr>
        <w:rPr>
          <w:rFonts w:asciiTheme="minorHAnsi" w:hAnsiTheme="minorHAnsi" w:cstheme="minorHAnsi"/>
          <w:sz w:val="24"/>
          <w:szCs w:val="24"/>
        </w:rPr>
      </w:pPr>
    </w:p>
    <w:p w14:paraId="65049DAC" w14:textId="224736B9" w:rsidR="00AC4B86" w:rsidRPr="00A06EF5" w:rsidRDefault="00C4582E" w:rsidP="00A06EF5">
      <w:pPr>
        <w:pStyle w:val="ListParagraph"/>
        <w:numPr>
          <w:ilvl w:val="0"/>
          <w:numId w:val="70"/>
        </w:numPr>
        <w:rPr>
          <w:rFonts w:asciiTheme="minorHAnsi" w:hAnsiTheme="minorHAnsi" w:cstheme="minorHAnsi"/>
          <w:sz w:val="24"/>
          <w:szCs w:val="24"/>
        </w:rPr>
      </w:pPr>
      <w:r>
        <w:rPr>
          <w:rFonts w:asciiTheme="minorHAnsi" w:hAnsiTheme="minorHAnsi" w:cstheme="minorHAnsi"/>
          <w:sz w:val="24"/>
          <w:szCs w:val="24"/>
        </w:rPr>
        <w:t>Projects or programs leading to or supporting a</w:t>
      </w:r>
      <w:r w:rsidR="00AC4B86" w:rsidRPr="00A06EF5">
        <w:rPr>
          <w:rFonts w:asciiTheme="minorHAnsi" w:hAnsiTheme="minorHAnsi" w:cstheme="minorHAnsi"/>
          <w:sz w:val="24"/>
          <w:szCs w:val="24"/>
        </w:rPr>
        <w:t xml:space="preserve">ffordable </w:t>
      </w:r>
      <w:r>
        <w:rPr>
          <w:rFonts w:asciiTheme="minorHAnsi" w:hAnsiTheme="minorHAnsi" w:cstheme="minorHAnsi"/>
          <w:sz w:val="24"/>
          <w:szCs w:val="24"/>
        </w:rPr>
        <w:t>h</w:t>
      </w:r>
      <w:r w:rsidR="00AC4B86" w:rsidRPr="00A06EF5">
        <w:rPr>
          <w:rFonts w:asciiTheme="minorHAnsi" w:hAnsiTheme="minorHAnsi" w:cstheme="minorHAnsi"/>
          <w:sz w:val="24"/>
          <w:szCs w:val="24"/>
        </w:rPr>
        <w:t>ousing development programs</w:t>
      </w:r>
      <w:r>
        <w:rPr>
          <w:rFonts w:asciiTheme="minorHAnsi" w:hAnsiTheme="minorHAnsi" w:cstheme="minorHAnsi"/>
          <w:sz w:val="24"/>
          <w:szCs w:val="24"/>
        </w:rPr>
        <w:t xml:space="preserve"> or unit production or </w:t>
      </w:r>
      <w:proofErr w:type="gramStart"/>
      <w:r>
        <w:rPr>
          <w:rFonts w:asciiTheme="minorHAnsi" w:hAnsiTheme="minorHAnsi" w:cstheme="minorHAnsi"/>
          <w:sz w:val="24"/>
          <w:szCs w:val="24"/>
        </w:rPr>
        <w:t>preservation</w:t>
      </w:r>
      <w:r w:rsidR="00AC4B86" w:rsidRPr="00A06EF5">
        <w:rPr>
          <w:rFonts w:asciiTheme="minorHAnsi" w:hAnsiTheme="minorHAnsi" w:cstheme="minorHAnsi"/>
          <w:sz w:val="24"/>
          <w:szCs w:val="24"/>
        </w:rPr>
        <w:t>;</w:t>
      </w:r>
      <w:proofErr w:type="gramEnd"/>
    </w:p>
    <w:p w14:paraId="7D21CEDC"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Planning activities that lead to increased residential and/or mixed-use zoned capacity in areas identified as infill (see Section D, 1 for infill definition), or land use planning, related studies and/or programs that result in implementable/adoptable programs and policies (meaning subject to adoption or approval of the legislative body) required to meet the programs, projects, and commitments in draft, adopted and/or compliant 6th Cycle Housing Elements;</w:t>
      </w:r>
    </w:p>
    <w:p w14:paraId="1509C609"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Program-level environmental clearance for infill projects (see Section D, 1 for infill definition) with AFFH component (See Section D, 2 for more detail on AFFH) s;</w:t>
      </w:r>
    </w:p>
    <w:p w14:paraId="32FF0157"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Upgrading infrastructure for sewer, water, and dry utility systems that may serve affordable infill housing;</w:t>
      </w:r>
    </w:p>
    <w:p w14:paraId="7BE337AD"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Housing mobility strategies that serve affordable housing;</w:t>
      </w:r>
    </w:p>
    <w:p w14:paraId="56DBD637"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Housing mobility strategies that serve affordable housing;</w:t>
      </w:r>
    </w:p>
    <w:p w14:paraId="4AB5EB40"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Reductions to barriers to higher density Housing, buildings with four or more units, and accessibility;</w:t>
      </w:r>
    </w:p>
    <w:p w14:paraId="400EC5F9"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Outreach strategies to address local opposition to Proposed Use;</w:t>
      </w:r>
    </w:p>
    <w:p w14:paraId="1E1E12B2"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 xml:space="preserve">Anti-displacement </w:t>
      </w:r>
      <w:proofErr w:type="gramStart"/>
      <w:r w:rsidRPr="00A06EF5">
        <w:rPr>
          <w:rFonts w:asciiTheme="minorHAnsi" w:hAnsiTheme="minorHAnsi" w:cstheme="minorHAnsi"/>
          <w:sz w:val="24"/>
          <w:szCs w:val="24"/>
        </w:rPr>
        <w:t>protections;</w:t>
      </w:r>
      <w:proofErr w:type="gramEnd"/>
    </w:p>
    <w:p w14:paraId="02BFF8AE"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Expanded Housing options;</w:t>
      </w:r>
    </w:p>
    <w:p w14:paraId="19B3DFAA"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Housing-supportive infrastructure;</w:t>
      </w:r>
    </w:p>
    <w:p w14:paraId="249835EF"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 xml:space="preserve">Activities that develop, support, or implement land use planning, policies, or investment strategies that result in substantial changes to travel behavior from increasing population and employment densities, land use mix, street network connectivity, linkages and pathways </w:t>
      </w:r>
      <w:r w:rsidRPr="00A06EF5">
        <w:rPr>
          <w:rFonts w:asciiTheme="minorHAnsi" w:hAnsiTheme="minorHAnsi" w:cstheme="minorHAnsi"/>
          <w:sz w:val="24"/>
          <w:szCs w:val="24"/>
        </w:rPr>
        <w:lastRenderedPageBreak/>
        <w:t>with active transportation infrastructure, accessibility between destinations, and/or contiguousness of land uses and transportation networks; Activities, subject to applicable program funding requirements, that would develop, support, or implement transportation planning, policies, and investment strategies that support Infill development that facilitates housing supply, choice, and affordability such as n. Increasing transit services and access;</w:t>
      </w:r>
    </w:p>
    <w:p w14:paraId="7E59CCA4"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Building at walkable community scales;</w:t>
      </w:r>
    </w:p>
    <w:p w14:paraId="560C9FF8"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Enhancing pedestrian and bicycling safety measures;</w:t>
      </w:r>
    </w:p>
    <w:p w14:paraId="3D61D89E"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Protecting pedestrian and bicycling amenities;</w:t>
      </w:r>
    </w:p>
    <w:p w14:paraId="6DBFF1F9" w14:textId="77777777" w:rsidR="00AC4B86" w:rsidRPr="00A06EF5"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Multimodal infrastructure connections with multimodal-mobility transportation systems.</w:t>
      </w:r>
    </w:p>
    <w:p w14:paraId="4B214BF9" w14:textId="77B2CFB8" w:rsidR="00AC4B86" w:rsidRDefault="00AC4B86" w:rsidP="00A06EF5">
      <w:pPr>
        <w:pStyle w:val="ListParagraph"/>
        <w:numPr>
          <w:ilvl w:val="0"/>
          <w:numId w:val="70"/>
        </w:numPr>
        <w:rPr>
          <w:rFonts w:asciiTheme="minorHAnsi" w:hAnsiTheme="minorHAnsi" w:cstheme="minorHAnsi"/>
          <w:sz w:val="24"/>
          <w:szCs w:val="24"/>
        </w:rPr>
      </w:pPr>
      <w:r w:rsidRPr="00A06EF5">
        <w:rPr>
          <w:rFonts w:asciiTheme="minorHAnsi" w:hAnsiTheme="minorHAnsi" w:cstheme="minorHAnsi"/>
          <w:sz w:val="24"/>
          <w:szCs w:val="24"/>
        </w:rPr>
        <w:t>Other Eligible Activity consistent the program guidelines.</w:t>
      </w:r>
    </w:p>
    <w:p w14:paraId="12A0F4C2" w14:textId="77777777" w:rsidR="001C1F0E" w:rsidRPr="00A06EF5" w:rsidRDefault="001C1F0E" w:rsidP="001C1F0E">
      <w:pPr>
        <w:pStyle w:val="ListParagraph"/>
        <w:ind w:left="760" w:firstLine="0"/>
        <w:rPr>
          <w:rFonts w:asciiTheme="minorHAnsi" w:hAnsiTheme="minorHAnsi" w:cstheme="minorHAnsi"/>
          <w:sz w:val="24"/>
          <w:szCs w:val="24"/>
        </w:rPr>
      </w:pPr>
    </w:p>
    <w:p w14:paraId="5DE51CF2" w14:textId="49356D91" w:rsidR="00BB4549" w:rsidRPr="009418DC" w:rsidRDefault="00BB4549" w:rsidP="009418DC">
      <w:pPr>
        <w:pStyle w:val="ListParagraph"/>
        <w:numPr>
          <w:ilvl w:val="0"/>
          <w:numId w:val="54"/>
        </w:numPr>
        <w:spacing w:before="120" w:line="276" w:lineRule="auto"/>
        <w:rPr>
          <w:rFonts w:asciiTheme="minorHAnsi" w:hAnsiTheme="minorHAnsi" w:cstheme="minorHAnsi"/>
          <w:b/>
          <w:bCs/>
          <w:sz w:val="24"/>
          <w:szCs w:val="24"/>
        </w:rPr>
      </w:pPr>
      <w:r w:rsidRPr="009418DC">
        <w:rPr>
          <w:rFonts w:asciiTheme="minorHAnsi" w:hAnsiTheme="minorHAnsi" w:cstheme="minorHAnsi"/>
          <w:b/>
          <w:bCs/>
          <w:sz w:val="24"/>
          <w:szCs w:val="24"/>
        </w:rPr>
        <w:t>Timeline</w:t>
      </w:r>
    </w:p>
    <w:p w14:paraId="2E4E357D" w14:textId="77777777" w:rsidR="001F6440" w:rsidRPr="00A06EF5" w:rsidRDefault="001F6440" w:rsidP="00BB4549">
      <w:pPr>
        <w:rPr>
          <w:rFonts w:asciiTheme="minorHAnsi" w:hAnsiTheme="minorHAnsi" w:cstheme="minorHAnsi"/>
          <w:b/>
          <w:bCs/>
          <w:sz w:val="24"/>
          <w:szCs w:val="24"/>
        </w:rPr>
      </w:pPr>
    </w:p>
    <w:p w14:paraId="39944C9A" w14:textId="77777777" w:rsidR="00BB4549" w:rsidRPr="00A06EF5" w:rsidRDefault="00BB4549" w:rsidP="00BB4549">
      <w:pPr>
        <w:rPr>
          <w:rFonts w:asciiTheme="minorHAnsi" w:hAnsiTheme="minorHAnsi" w:cstheme="minorHAnsi"/>
          <w:sz w:val="24"/>
          <w:szCs w:val="24"/>
        </w:rPr>
      </w:pPr>
      <w:r w:rsidRPr="00A06EF5">
        <w:rPr>
          <w:rFonts w:asciiTheme="minorHAnsi" w:hAnsiTheme="minorHAnsi" w:cstheme="minorHAnsi"/>
          <w:sz w:val="24"/>
          <w:szCs w:val="24"/>
        </w:rPr>
        <w:t>Below is a tentative schedule and is subject to change in the final guidelines.</w:t>
      </w:r>
    </w:p>
    <w:p w14:paraId="094B7DE0" w14:textId="299B6695" w:rsidR="00BB4549" w:rsidRPr="00A06EF5" w:rsidRDefault="00BB4549" w:rsidP="00BB4549">
      <w:pPr>
        <w:pStyle w:val="ListParagraph"/>
        <w:numPr>
          <w:ilvl w:val="0"/>
          <w:numId w:val="37"/>
        </w:numPr>
        <w:tabs>
          <w:tab w:val="left" w:pos="839"/>
          <w:tab w:val="left" w:pos="840"/>
        </w:tabs>
        <w:spacing w:before="120" w:line="280" w:lineRule="exact"/>
        <w:ind w:left="835"/>
        <w:rPr>
          <w:rFonts w:asciiTheme="minorHAnsi" w:hAnsiTheme="minorHAnsi" w:cstheme="minorHAnsi"/>
          <w:sz w:val="24"/>
          <w:szCs w:val="24"/>
        </w:rPr>
      </w:pPr>
      <w:r w:rsidRPr="00A06EF5">
        <w:rPr>
          <w:rFonts w:asciiTheme="minorHAnsi" w:hAnsiTheme="minorHAnsi" w:cstheme="minorHAnsi"/>
          <w:spacing w:val="-2"/>
          <w:sz w:val="24"/>
          <w:szCs w:val="24"/>
        </w:rPr>
        <w:t xml:space="preserve">April 2023: Released draft RCGP Guidelines for public review </w:t>
      </w:r>
    </w:p>
    <w:p w14:paraId="3028AA41" w14:textId="49BB2903" w:rsidR="00BB4549" w:rsidRPr="00A06EF5" w:rsidRDefault="00BB4549" w:rsidP="00BB4549">
      <w:pPr>
        <w:pStyle w:val="ListParagraph"/>
        <w:numPr>
          <w:ilvl w:val="0"/>
          <w:numId w:val="37"/>
        </w:numPr>
        <w:tabs>
          <w:tab w:val="left" w:pos="839"/>
          <w:tab w:val="left" w:pos="840"/>
        </w:tabs>
        <w:spacing w:line="280" w:lineRule="exact"/>
        <w:ind w:hanging="361"/>
        <w:rPr>
          <w:rFonts w:asciiTheme="minorHAnsi" w:hAnsiTheme="minorHAnsi" w:cstheme="minorHAnsi"/>
          <w:sz w:val="24"/>
          <w:szCs w:val="24"/>
        </w:rPr>
      </w:pPr>
      <w:r w:rsidRPr="00A06EF5">
        <w:rPr>
          <w:rFonts w:asciiTheme="minorHAnsi" w:hAnsiTheme="minorHAnsi" w:cstheme="minorHAnsi"/>
          <w:spacing w:val="-2"/>
          <w:sz w:val="24"/>
          <w:szCs w:val="24"/>
        </w:rPr>
        <w:t>June</w:t>
      </w:r>
      <w:r w:rsidRPr="00A06EF5">
        <w:rPr>
          <w:rFonts w:asciiTheme="minorHAnsi" w:hAnsiTheme="minorHAnsi" w:cstheme="minorHAnsi"/>
          <w:spacing w:val="-5"/>
          <w:sz w:val="24"/>
          <w:szCs w:val="24"/>
        </w:rPr>
        <w:t xml:space="preserve"> </w:t>
      </w:r>
      <w:r w:rsidRPr="00A06EF5">
        <w:rPr>
          <w:rFonts w:asciiTheme="minorHAnsi" w:hAnsiTheme="minorHAnsi" w:cstheme="minorHAnsi"/>
          <w:spacing w:val="-2"/>
          <w:sz w:val="24"/>
          <w:szCs w:val="24"/>
        </w:rPr>
        <w:t>2023:</w:t>
      </w:r>
      <w:r w:rsidRPr="00A06EF5">
        <w:rPr>
          <w:rFonts w:asciiTheme="minorHAnsi" w:hAnsiTheme="minorHAnsi" w:cstheme="minorHAnsi"/>
          <w:spacing w:val="-5"/>
          <w:sz w:val="24"/>
          <w:szCs w:val="24"/>
        </w:rPr>
        <w:t xml:space="preserve"> </w:t>
      </w:r>
      <w:r w:rsidRPr="00A06EF5">
        <w:rPr>
          <w:rFonts w:asciiTheme="minorHAnsi" w:hAnsiTheme="minorHAnsi" w:cstheme="minorHAnsi"/>
          <w:sz w:val="24"/>
          <w:szCs w:val="24"/>
        </w:rPr>
        <w:t>AMBAG</w:t>
      </w:r>
      <w:r w:rsidRPr="00A06EF5">
        <w:rPr>
          <w:rFonts w:asciiTheme="minorHAnsi" w:hAnsiTheme="minorHAnsi" w:cstheme="minorHAnsi"/>
          <w:spacing w:val="-7"/>
          <w:sz w:val="24"/>
          <w:szCs w:val="24"/>
        </w:rPr>
        <w:t xml:space="preserve"> </w:t>
      </w:r>
      <w:r w:rsidRPr="00A06EF5">
        <w:rPr>
          <w:rFonts w:asciiTheme="minorHAnsi" w:hAnsiTheme="minorHAnsi" w:cstheme="minorHAnsi"/>
          <w:sz w:val="24"/>
          <w:szCs w:val="24"/>
        </w:rPr>
        <w:t>adopts</w:t>
      </w:r>
      <w:r w:rsidRPr="00A06EF5">
        <w:rPr>
          <w:rFonts w:asciiTheme="minorHAnsi" w:hAnsiTheme="minorHAnsi" w:cstheme="minorHAnsi"/>
          <w:spacing w:val="-6"/>
          <w:sz w:val="24"/>
          <w:szCs w:val="24"/>
        </w:rPr>
        <w:t xml:space="preserve"> final R</w:t>
      </w:r>
      <w:r w:rsidRPr="00A06EF5">
        <w:rPr>
          <w:rFonts w:asciiTheme="minorHAnsi" w:hAnsiTheme="minorHAnsi" w:cstheme="minorHAnsi"/>
          <w:sz w:val="24"/>
          <w:szCs w:val="24"/>
        </w:rPr>
        <w:t>CGP</w:t>
      </w:r>
      <w:r w:rsidRPr="00A06EF5">
        <w:rPr>
          <w:rFonts w:asciiTheme="minorHAnsi" w:hAnsiTheme="minorHAnsi" w:cstheme="minorHAnsi"/>
          <w:spacing w:val="-6"/>
          <w:sz w:val="24"/>
          <w:szCs w:val="24"/>
        </w:rPr>
        <w:t xml:space="preserve"> </w:t>
      </w:r>
      <w:r w:rsidRPr="00A06EF5">
        <w:rPr>
          <w:rFonts w:asciiTheme="minorHAnsi" w:hAnsiTheme="minorHAnsi" w:cstheme="minorHAnsi"/>
          <w:sz w:val="24"/>
          <w:szCs w:val="24"/>
        </w:rPr>
        <w:t>Program</w:t>
      </w:r>
      <w:r w:rsidRPr="00A06EF5">
        <w:rPr>
          <w:rFonts w:asciiTheme="minorHAnsi" w:hAnsiTheme="minorHAnsi" w:cstheme="minorHAnsi"/>
          <w:spacing w:val="-7"/>
          <w:sz w:val="24"/>
          <w:szCs w:val="24"/>
        </w:rPr>
        <w:t xml:space="preserve"> </w:t>
      </w:r>
      <w:r w:rsidRPr="00A06EF5">
        <w:rPr>
          <w:rFonts w:asciiTheme="minorHAnsi" w:hAnsiTheme="minorHAnsi" w:cstheme="minorHAnsi"/>
          <w:spacing w:val="-2"/>
          <w:sz w:val="24"/>
          <w:szCs w:val="24"/>
        </w:rPr>
        <w:t>guidelines.</w:t>
      </w:r>
    </w:p>
    <w:p w14:paraId="23185C14" w14:textId="2043DA48" w:rsidR="00BB4549" w:rsidRPr="00A06EF5" w:rsidRDefault="00BB4549" w:rsidP="00BB4549">
      <w:pPr>
        <w:pStyle w:val="ListParagraph"/>
        <w:numPr>
          <w:ilvl w:val="0"/>
          <w:numId w:val="37"/>
        </w:numPr>
        <w:tabs>
          <w:tab w:val="left" w:pos="839"/>
          <w:tab w:val="left" w:pos="840"/>
        </w:tabs>
        <w:spacing w:line="259" w:lineRule="auto"/>
        <w:rPr>
          <w:rFonts w:asciiTheme="minorHAnsi" w:hAnsiTheme="minorHAnsi" w:cstheme="minorHAnsi"/>
          <w:sz w:val="24"/>
          <w:szCs w:val="24"/>
        </w:rPr>
      </w:pPr>
      <w:r w:rsidRPr="00A06EF5">
        <w:rPr>
          <w:rFonts w:asciiTheme="minorHAnsi" w:hAnsiTheme="minorHAnsi" w:cstheme="minorHAnsi"/>
          <w:sz w:val="24"/>
          <w:szCs w:val="24"/>
        </w:rPr>
        <w:t xml:space="preserve">August </w:t>
      </w:r>
      <w:r w:rsidR="000D1B1F" w:rsidRPr="00A06EF5">
        <w:rPr>
          <w:rFonts w:asciiTheme="minorHAnsi" w:hAnsiTheme="minorHAnsi" w:cstheme="minorHAnsi"/>
          <w:sz w:val="24"/>
          <w:szCs w:val="24"/>
        </w:rPr>
        <w:t xml:space="preserve">31, </w:t>
      </w:r>
      <w:r w:rsidRPr="00A06EF5">
        <w:rPr>
          <w:rFonts w:asciiTheme="minorHAnsi" w:hAnsiTheme="minorHAnsi" w:cstheme="minorHAnsi"/>
          <w:sz w:val="24"/>
          <w:szCs w:val="24"/>
        </w:rPr>
        <w:t xml:space="preserve">2023: Final application and list of prioritized projects from eligible applicants due to AMBAG. </w:t>
      </w:r>
    </w:p>
    <w:p w14:paraId="78912448" w14:textId="77777777" w:rsidR="00BB4549" w:rsidRPr="00A06EF5" w:rsidRDefault="00BB4549" w:rsidP="00BB4549">
      <w:pPr>
        <w:pStyle w:val="ListParagraph"/>
        <w:numPr>
          <w:ilvl w:val="0"/>
          <w:numId w:val="37"/>
        </w:numPr>
        <w:tabs>
          <w:tab w:val="left" w:pos="839"/>
          <w:tab w:val="left" w:pos="840"/>
        </w:tabs>
        <w:spacing w:line="259" w:lineRule="auto"/>
        <w:rPr>
          <w:rFonts w:asciiTheme="minorHAnsi" w:hAnsiTheme="minorHAnsi" w:cstheme="minorHAnsi"/>
          <w:sz w:val="24"/>
          <w:szCs w:val="24"/>
        </w:rPr>
      </w:pPr>
      <w:r w:rsidRPr="00A06EF5">
        <w:rPr>
          <w:rFonts w:asciiTheme="minorHAnsi" w:hAnsiTheme="minorHAnsi" w:cstheme="minorHAnsi"/>
          <w:sz w:val="24"/>
          <w:szCs w:val="24"/>
        </w:rPr>
        <w:t xml:space="preserve">September 2023: Grant applications are reviewed and evaluated </w:t>
      </w:r>
    </w:p>
    <w:p w14:paraId="7329E71F" w14:textId="77777777" w:rsidR="00BB4549" w:rsidRPr="00A06EF5" w:rsidRDefault="00BB4549" w:rsidP="00BB4549">
      <w:pPr>
        <w:pStyle w:val="ListParagraph"/>
        <w:numPr>
          <w:ilvl w:val="0"/>
          <w:numId w:val="37"/>
        </w:numPr>
        <w:tabs>
          <w:tab w:val="left" w:pos="839"/>
          <w:tab w:val="left" w:pos="840"/>
        </w:tabs>
        <w:spacing w:line="259" w:lineRule="auto"/>
        <w:rPr>
          <w:rFonts w:asciiTheme="minorHAnsi" w:hAnsiTheme="minorHAnsi" w:cstheme="minorHAnsi"/>
          <w:sz w:val="24"/>
          <w:szCs w:val="24"/>
        </w:rPr>
      </w:pPr>
      <w:r w:rsidRPr="00A06EF5">
        <w:rPr>
          <w:rFonts w:asciiTheme="minorHAnsi" w:hAnsiTheme="minorHAnsi" w:cstheme="minorHAnsi"/>
          <w:sz w:val="24"/>
          <w:szCs w:val="24"/>
        </w:rPr>
        <w:t xml:space="preserve">October/November: AMBAG approves applications and awards REAP 2.0 </w:t>
      </w:r>
    </w:p>
    <w:p w14:paraId="299491F7" w14:textId="77777777" w:rsidR="00BB4549" w:rsidRPr="00A06EF5" w:rsidRDefault="00BB4549" w:rsidP="00BB4549">
      <w:pPr>
        <w:pStyle w:val="ListParagraph"/>
        <w:numPr>
          <w:ilvl w:val="0"/>
          <w:numId w:val="37"/>
        </w:numPr>
        <w:tabs>
          <w:tab w:val="left" w:pos="839"/>
          <w:tab w:val="left" w:pos="840"/>
        </w:tabs>
        <w:spacing w:line="259" w:lineRule="auto"/>
        <w:rPr>
          <w:rFonts w:asciiTheme="minorHAnsi" w:hAnsiTheme="minorHAnsi" w:cstheme="minorHAnsi"/>
          <w:sz w:val="24"/>
          <w:szCs w:val="24"/>
        </w:rPr>
      </w:pPr>
      <w:r w:rsidRPr="00A06EF5">
        <w:rPr>
          <w:rFonts w:asciiTheme="minorHAnsi" w:hAnsiTheme="minorHAnsi" w:cstheme="minorHAnsi"/>
          <w:sz w:val="24"/>
          <w:szCs w:val="24"/>
        </w:rPr>
        <w:t>December 2023 – February 2024: Execute grant agreements with REAP 2.0 awardees</w:t>
      </w:r>
    </w:p>
    <w:p w14:paraId="43B07464" w14:textId="2906B743" w:rsidR="00BB4549" w:rsidRPr="00A06EF5" w:rsidRDefault="00CD0475" w:rsidP="00BB4549">
      <w:pPr>
        <w:pStyle w:val="ListParagraph"/>
        <w:numPr>
          <w:ilvl w:val="0"/>
          <w:numId w:val="37"/>
        </w:numPr>
        <w:tabs>
          <w:tab w:val="left" w:pos="839"/>
          <w:tab w:val="left" w:pos="840"/>
        </w:tabs>
        <w:spacing w:line="259" w:lineRule="auto"/>
        <w:rPr>
          <w:rFonts w:asciiTheme="minorHAnsi" w:hAnsiTheme="minorHAnsi" w:cstheme="minorHAnsi"/>
          <w:sz w:val="24"/>
          <w:szCs w:val="24"/>
        </w:rPr>
      </w:pPr>
      <w:r>
        <w:rPr>
          <w:rFonts w:asciiTheme="minorHAnsi" w:hAnsiTheme="minorHAnsi" w:cstheme="minorHAnsi"/>
          <w:sz w:val="24"/>
          <w:szCs w:val="24"/>
        </w:rPr>
        <w:t>June 30</w:t>
      </w:r>
      <w:r w:rsidR="00BB4549" w:rsidRPr="00A06EF5">
        <w:rPr>
          <w:rFonts w:asciiTheme="minorHAnsi" w:hAnsiTheme="minorHAnsi" w:cstheme="minorHAnsi"/>
          <w:sz w:val="24"/>
          <w:szCs w:val="24"/>
        </w:rPr>
        <w:t>, 2024: Deadline to encumber REAP 2.0 funds</w:t>
      </w:r>
    </w:p>
    <w:p w14:paraId="636DFAFD" w14:textId="77777777" w:rsidR="00BB4549" w:rsidRPr="00A06EF5" w:rsidRDefault="00BB4549" w:rsidP="00BB4549">
      <w:pPr>
        <w:pStyle w:val="ListParagraph"/>
        <w:widowControl/>
        <w:numPr>
          <w:ilvl w:val="0"/>
          <w:numId w:val="37"/>
        </w:numPr>
        <w:autoSpaceDE/>
        <w:autoSpaceDN/>
        <w:spacing w:after="200" w:line="276" w:lineRule="auto"/>
        <w:contextualSpacing/>
        <w:rPr>
          <w:rFonts w:asciiTheme="minorHAnsi" w:hAnsiTheme="minorHAnsi" w:cstheme="minorHAnsi"/>
          <w:sz w:val="24"/>
          <w:szCs w:val="24"/>
        </w:rPr>
      </w:pPr>
      <w:r w:rsidRPr="00A06EF5">
        <w:rPr>
          <w:rFonts w:asciiTheme="minorHAnsi" w:hAnsiTheme="minorHAnsi" w:cstheme="minorHAnsi"/>
          <w:sz w:val="24"/>
          <w:szCs w:val="24"/>
        </w:rPr>
        <w:t>March 31, 2026: All REAP projects and activities must be completed; final activity reports due to AMBAG; final project invoices due to AMBAG</w:t>
      </w:r>
    </w:p>
    <w:p w14:paraId="1E32B0A2" w14:textId="55F847AC" w:rsidR="00CD7854" w:rsidRPr="00A06EF5" w:rsidRDefault="00CD7854">
      <w:pPr>
        <w:rPr>
          <w:rFonts w:asciiTheme="minorHAnsi" w:hAnsiTheme="minorHAnsi" w:cstheme="minorHAnsi"/>
          <w:sz w:val="24"/>
          <w:szCs w:val="24"/>
        </w:rPr>
        <w:sectPr w:rsidR="00CD7854" w:rsidRPr="00A06EF5" w:rsidSect="001F6440">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140" w:bottom="1350" w:left="1240" w:header="720" w:footer="720" w:gutter="0"/>
          <w:cols w:space="720"/>
          <w:titlePg/>
          <w:docGrid w:linePitch="299"/>
        </w:sectPr>
      </w:pPr>
    </w:p>
    <w:p w14:paraId="66B9862D" w14:textId="4591E20A" w:rsidR="00CD7854" w:rsidRDefault="00383173" w:rsidP="009418DC">
      <w:pPr>
        <w:pStyle w:val="ListParagraph"/>
        <w:numPr>
          <w:ilvl w:val="0"/>
          <w:numId w:val="54"/>
        </w:numPr>
        <w:spacing w:before="120" w:line="276" w:lineRule="auto"/>
        <w:rPr>
          <w:rFonts w:asciiTheme="minorHAnsi" w:hAnsiTheme="minorHAnsi" w:cstheme="minorHAnsi"/>
          <w:b/>
          <w:bCs/>
          <w:sz w:val="24"/>
          <w:szCs w:val="24"/>
        </w:rPr>
      </w:pPr>
      <w:bookmarkStart w:id="4" w:name="_Toc131067335"/>
      <w:r>
        <w:rPr>
          <w:rFonts w:asciiTheme="minorHAnsi" w:hAnsiTheme="minorHAnsi" w:cstheme="minorHAnsi"/>
          <w:b/>
          <w:bCs/>
          <w:sz w:val="24"/>
          <w:szCs w:val="24"/>
        </w:rPr>
        <w:lastRenderedPageBreak/>
        <w:t>Applicant</w:t>
      </w:r>
      <w:r w:rsidRPr="00A06EF5">
        <w:rPr>
          <w:rFonts w:asciiTheme="minorHAnsi" w:hAnsiTheme="minorHAnsi" w:cstheme="minorHAnsi"/>
          <w:b/>
          <w:bCs/>
          <w:sz w:val="24"/>
          <w:szCs w:val="24"/>
        </w:rPr>
        <w:t xml:space="preserve"> </w:t>
      </w:r>
      <w:r w:rsidR="004A5E5A" w:rsidRPr="00A06EF5">
        <w:rPr>
          <w:rFonts w:asciiTheme="minorHAnsi" w:hAnsiTheme="minorHAnsi" w:cstheme="minorHAnsi"/>
          <w:b/>
          <w:bCs/>
          <w:sz w:val="24"/>
          <w:szCs w:val="24"/>
        </w:rPr>
        <w:t>Information</w:t>
      </w:r>
      <w:bookmarkEnd w:id="4"/>
      <w:r w:rsidR="005A6790" w:rsidRPr="003F4ADF">
        <w:rPr>
          <w:rFonts w:asciiTheme="minorHAnsi" w:hAnsiTheme="minorHAnsi" w:cstheme="minorHAnsi"/>
          <w:b/>
          <w:bCs/>
          <w:sz w:val="24"/>
          <w:szCs w:val="24"/>
        </w:rPr>
        <w:t xml:space="preserve"> and </w:t>
      </w:r>
      <w:r>
        <w:rPr>
          <w:rFonts w:asciiTheme="minorHAnsi" w:hAnsiTheme="minorHAnsi" w:cstheme="minorHAnsi"/>
          <w:b/>
          <w:bCs/>
          <w:sz w:val="24"/>
          <w:szCs w:val="24"/>
        </w:rPr>
        <w:t xml:space="preserve">Application </w:t>
      </w:r>
      <w:r w:rsidR="005A6790" w:rsidRPr="003F4ADF">
        <w:rPr>
          <w:rFonts w:asciiTheme="minorHAnsi" w:hAnsiTheme="minorHAnsi" w:cstheme="minorHAnsi"/>
          <w:b/>
          <w:bCs/>
          <w:sz w:val="24"/>
          <w:szCs w:val="24"/>
        </w:rPr>
        <w:t>Details</w:t>
      </w:r>
    </w:p>
    <w:tbl>
      <w:tblPr>
        <w:tblStyle w:val="TableGrid"/>
        <w:tblW w:w="5001" w:type="pct"/>
        <w:tblInd w:w="-1" w:type="dxa"/>
        <w:tblLook w:val="04A0" w:firstRow="1" w:lastRow="0" w:firstColumn="1" w:lastColumn="0" w:noHBand="0" w:noVBand="1"/>
      </w:tblPr>
      <w:tblGrid>
        <w:gridCol w:w="1546"/>
        <w:gridCol w:w="1809"/>
        <w:gridCol w:w="432"/>
        <w:gridCol w:w="1399"/>
        <w:gridCol w:w="4666"/>
      </w:tblGrid>
      <w:tr w:rsidR="009309F2" w:rsidRPr="004436EB" w14:paraId="2B493F6F" w14:textId="77777777" w:rsidTr="00015E27">
        <w:tc>
          <w:tcPr>
            <w:tcW w:w="5000" w:type="pct"/>
            <w:gridSpan w:val="5"/>
          </w:tcPr>
          <w:p w14:paraId="3AC4CF16" w14:textId="77777777" w:rsidR="009309F2" w:rsidRPr="004436EB" w:rsidRDefault="009309F2" w:rsidP="00015E27">
            <w:pPr>
              <w:rPr>
                <w:rFonts w:cstheme="minorHAnsi"/>
                <w:b/>
                <w:i/>
                <w:sz w:val="24"/>
                <w:szCs w:val="24"/>
              </w:rPr>
            </w:pPr>
            <w:r w:rsidRPr="004436EB">
              <w:rPr>
                <w:rFonts w:cstheme="minorHAnsi"/>
                <w:b/>
                <w:i/>
                <w:sz w:val="24"/>
                <w:szCs w:val="24"/>
              </w:rPr>
              <w:t>Complete the following Applicant information</w:t>
            </w:r>
          </w:p>
        </w:tc>
      </w:tr>
      <w:tr w:rsidR="009309F2" w:rsidRPr="004436EB" w14:paraId="51832B06" w14:textId="77777777" w:rsidTr="00015E27">
        <w:tc>
          <w:tcPr>
            <w:tcW w:w="1922" w:type="pct"/>
            <w:gridSpan w:val="3"/>
          </w:tcPr>
          <w:p w14:paraId="341340E5" w14:textId="77777777" w:rsidR="009309F2" w:rsidRPr="004436EB" w:rsidRDefault="009309F2" w:rsidP="00015E27">
            <w:pPr>
              <w:rPr>
                <w:rFonts w:cstheme="minorHAnsi"/>
                <w:sz w:val="24"/>
                <w:szCs w:val="24"/>
              </w:rPr>
            </w:pPr>
            <w:r w:rsidRPr="004436EB">
              <w:rPr>
                <w:rFonts w:cstheme="minorHAnsi"/>
                <w:sz w:val="24"/>
                <w:szCs w:val="24"/>
              </w:rPr>
              <w:t>Agency Name</w:t>
            </w:r>
          </w:p>
        </w:tc>
        <w:tc>
          <w:tcPr>
            <w:tcW w:w="3078" w:type="pct"/>
            <w:gridSpan w:val="2"/>
            <w:shd w:val="clear" w:color="auto" w:fill="FFFFCC"/>
          </w:tcPr>
          <w:p w14:paraId="61AD542D" w14:textId="77777777" w:rsidR="009309F2" w:rsidRPr="004436EB" w:rsidRDefault="009309F2" w:rsidP="00015E27">
            <w:pPr>
              <w:rPr>
                <w:rFonts w:cstheme="minorHAnsi"/>
                <w:sz w:val="24"/>
                <w:szCs w:val="24"/>
              </w:rPr>
            </w:pPr>
          </w:p>
        </w:tc>
      </w:tr>
      <w:tr w:rsidR="009309F2" w:rsidRPr="004436EB" w14:paraId="645850AF" w14:textId="77777777" w:rsidTr="00015E27">
        <w:tc>
          <w:tcPr>
            <w:tcW w:w="1922" w:type="pct"/>
            <w:gridSpan w:val="3"/>
          </w:tcPr>
          <w:p w14:paraId="30165581" w14:textId="77777777" w:rsidR="009309F2" w:rsidRPr="004436EB" w:rsidRDefault="009309F2" w:rsidP="00015E27">
            <w:pPr>
              <w:rPr>
                <w:rFonts w:cstheme="minorHAnsi"/>
                <w:sz w:val="24"/>
                <w:szCs w:val="24"/>
              </w:rPr>
            </w:pPr>
            <w:r w:rsidRPr="004436EB">
              <w:rPr>
                <w:rFonts w:cstheme="minorHAnsi"/>
                <w:sz w:val="24"/>
                <w:szCs w:val="24"/>
              </w:rPr>
              <w:t>Agency Type</w:t>
            </w:r>
          </w:p>
        </w:tc>
        <w:tc>
          <w:tcPr>
            <w:tcW w:w="3078" w:type="pct"/>
            <w:gridSpan w:val="2"/>
            <w:shd w:val="clear" w:color="auto" w:fill="FFFFCC"/>
          </w:tcPr>
          <w:p w14:paraId="63DB04E9" w14:textId="77777777" w:rsidR="009309F2" w:rsidRPr="004436EB" w:rsidRDefault="009309F2" w:rsidP="00015E27">
            <w:pPr>
              <w:rPr>
                <w:rFonts w:cstheme="minorHAnsi"/>
                <w:sz w:val="24"/>
                <w:szCs w:val="24"/>
              </w:rPr>
            </w:pPr>
          </w:p>
        </w:tc>
      </w:tr>
      <w:tr w:rsidR="009309F2" w:rsidRPr="004436EB" w14:paraId="3F846784" w14:textId="77777777" w:rsidTr="00015E27">
        <w:tc>
          <w:tcPr>
            <w:tcW w:w="1922" w:type="pct"/>
            <w:gridSpan w:val="3"/>
          </w:tcPr>
          <w:p w14:paraId="2B1C34F3" w14:textId="77777777" w:rsidR="009309F2" w:rsidRPr="004436EB" w:rsidRDefault="009309F2" w:rsidP="00015E27">
            <w:pPr>
              <w:rPr>
                <w:rFonts w:cstheme="minorHAnsi"/>
                <w:sz w:val="24"/>
                <w:szCs w:val="24"/>
              </w:rPr>
            </w:pPr>
            <w:r w:rsidRPr="004436EB">
              <w:rPr>
                <w:rFonts w:cstheme="minorHAnsi"/>
                <w:sz w:val="24"/>
                <w:szCs w:val="24"/>
              </w:rPr>
              <w:t>Applicant’s Mailing Address*</w:t>
            </w:r>
          </w:p>
        </w:tc>
        <w:tc>
          <w:tcPr>
            <w:tcW w:w="3078" w:type="pct"/>
            <w:gridSpan w:val="2"/>
            <w:shd w:val="clear" w:color="auto" w:fill="FFFFCC"/>
          </w:tcPr>
          <w:p w14:paraId="74280CEA" w14:textId="77777777" w:rsidR="009309F2" w:rsidRPr="004436EB" w:rsidRDefault="009309F2" w:rsidP="00015E27">
            <w:pPr>
              <w:rPr>
                <w:rFonts w:cstheme="minorHAnsi"/>
                <w:sz w:val="24"/>
                <w:szCs w:val="24"/>
              </w:rPr>
            </w:pPr>
          </w:p>
        </w:tc>
      </w:tr>
      <w:tr w:rsidR="009309F2" w:rsidRPr="004436EB" w14:paraId="08362824" w14:textId="77777777" w:rsidTr="00015E27">
        <w:tc>
          <w:tcPr>
            <w:tcW w:w="1922" w:type="pct"/>
            <w:gridSpan w:val="3"/>
          </w:tcPr>
          <w:p w14:paraId="55840C31" w14:textId="77777777" w:rsidR="009309F2" w:rsidRPr="004436EB" w:rsidRDefault="009309F2" w:rsidP="00015E27">
            <w:pPr>
              <w:rPr>
                <w:rFonts w:cstheme="minorHAnsi"/>
                <w:sz w:val="24"/>
                <w:szCs w:val="24"/>
              </w:rPr>
            </w:pPr>
            <w:r w:rsidRPr="004436EB">
              <w:rPr>
                <w:rFonts w:cstheme="minorHAnsi"/>
                <w:sz w:val="24"/>
                <w:szCs w:val="24"/>
              </w:rPr>
              <w:t>City</w:t>
            </w:r>
          </w:p>
        </w:tc>
        <w:tc>
          <w:tcPr>
            <w:tcW w:w="3078" w:type="pct"/>
            <w:gridSpan w:val="2"/>
            <w:shd w:val="clear" w:color="auto" w:fill="FFFFCC"/>
          </w:tcPr>
          <w:p w14:paraId="45D49A74" w14:textId="77777777" w:rsidR="009309F2" w:rsidRPr="004436EB" w:rsidRDefault="009309F2" w:rsidP="00015E27">
            <w:pPr>
              <w:rPr>
                <w:rFonts w:cstheme="minorHAnsi"/>
                <w:sz w:val="24"/>
                <w:szCs w:val="24"/>
              </w:rPr>
            </w:pPr>
          </w:p>
        </w:tc>
      </w:tr>
      <w:tr w:rsidR="009309F2" w:rsidRPr="004436EB" w14:paraId="2DBA77C0" w14:textId="77777777" w:rsidTr="00015E27">
        <w:tc>
          <w:tcPr>
            <w:tcW w:w="785" w:type="pct"/>
          </w:tcPr>
          <w:p w14:paraId="20AE91F2" w14:textId="77777777" w:rsidR="009309F2" w:rsidRPr="004436EB" w:rsidRDefault="009309F2" w:rsidP="00015E27">
            <w:pPr>
              <w:rPr>
                <w:rFonts w:cstheme="minorHAnsi"/>
                <w:sz w:val="24"/>
                <w:szCs w:val="24"/>
              </w:rPr>
            </w:pPr>
            <w:r w:rsidRPr="004436EB">
              <w:rPr>
                <w:rFonts w:cstheme="minorHAnsi"/>
                <w:sz w:val="24"/>
                <w:szCs w:val="24"/>
              </w:rPr>
              <w:t>State</w:t>
            </w:r>
          </w:p>
        </w:tc>
        <w:tc>
          <w:tcPr>
            <w:tcW w:w="1137" w:type="pct"/>
            <w:gridSpan w:val="2"/>
            <w:shd w:val="clear" w:color="auto" w:fill="FFFFCC"/>
          </w:tcPr>
          <w:p w14:paraId="6421B279" w14:textId="77777777" w:rsidR="009309F2" w:rsidRPr="004436EB" w:rsidRDefault="009309F2" w:rsidP="00015E27">
            <w:pPr>
              <w:jc w:val="center"/>
              <w:rPr>
                <w:rFonts w:cstheme="minorHAnsi"/>
                <w:sz w:val="24"/>
                <w:szCs w:val="24"/>
              </w:rPr>
            </w:pPr>
            <w:r w:rsidRPr="004436EB">
              <w:rPr>
                <w:rFonts w:cstheme="minorHAnsi"/>
                <w:sz w:val="24"/>
                <w:szCs w:val="24"/>
              </w:rPr>
              <w:t>California</w:t>
            </w:r>
          </w:p>
        </w:tc>
        <w:tc>
          <w:tcPr>
            <w:tcW w:w="710" w:type="pct"/>
            <w:shd w:val="clear" w:color="auto" w:fill="auto"/>
          </w:tcPr>
          <w:p w14:paraId="7BC8C9AF" w14:textId="77777777" w:rsidR="009309F2" w:rsidRPr="004436EB" w:rsidRDefault="009309F2" w:rsidP="00015E27">
            <w:pPr>
              <w:jc w:val="center"/>
              <w:rPr>
                <w:rFonts w:cstheme="minorHAnsi"/>
                <w:sz w:val="24"/>
                <w:szCs w:val="24"/>
              </w:rPr>
            </w:pPr>
            <w:r w:rsidRPr="004436EB">
              <w:rPr>
                <w:rFonts w:cstheme="minorHAnsi"/>
                <w:sz w:val="24"/>
                <w:szCs w:val="24"/>
              </w:rPr>
              <w:t>Zip Code</w:t>
            </w:r>
          </w:p>
        </w:tc>
        <w:tc>
          <w:tcPr>
            <w:tcW w:w="2368" w:type="pct"/>
            <w:shd w:val="clear" w:color="auto" w:fill="FFFFCC"/>
          </w:tcPr>
          <w:p w14:paraId="60EE36D5" w14:textId="77777777" w:rsidR="009309F2" w:rsidRPr="004436EB" w:rsidRDefault="009309F2" w:rsidP="00015E27">
            <w:pPr>
              <w:rPr>
                <w:rFonts w:cstheme="minorHAnsi"/>
                <w:sz w:val="24"/>
                <w:szCs w:val="24"/>
              </w:rPr>
            </w:pPr>
          </w:p>
        </w:tc>
      </w:tr>
      <w:tr w:rsidR="009309F2" w:rsidRPr="004436EB" w14:paraId="472AC340" w14:textId="77777777" w:rsidTr="00015E27">
        <w:tc>
          <w:tcPr>
            <w:tcW w:w="1922" w:type="pct"/>
            <w:gridSpan w:val="3"/>
          </w:tcPr>
          <w:p w14:paraId="6590C994" w14:textId="77777777" w:rsidR="009309F2" w:rsidRPr="004436EB" w:rsidRDefault="009309F2" w:rsidP="00015E27">
            <w:pPr>
              <w:rPr>
                <w:rFonts w:cstheme="minorHAnsi"/>
                <w:sz w:val="24"/>
                <w:szCs w:val="24"/>
              </w:rPr>
            </w:pPr>
            <w:r w:rsidRPr="004436EB">
              <w:rPr>
                <w:rFonts w:cstheme="minorHAnsi"/>
                <w:sz w:val="24"/>
                <w:szCs w:val="24"/>
              </w:rPr>
              <w:t>County</w:t>
            </w:r>
          </w:p>
        </w:tc>
        <w:tc>
          <w:tcPr>
            <w:tcW w:w="3078" w:type="pct"/>
            <w:gridSpan w:val="2"/>
            <w:shd w:val="clear" w:color="auto" w:fill="FFFFCC"/>
          </w:tcPr>
          <w:p w14:paraId="7E9221E1" w14:textId="77777777" w:rsidR="009309F2" w:rsidRPr="004436EB" w:rsidRDefault="009309F2" w:rsidP="00015E27">
            <w:pPr>
              <w:rPr>
                <w:rFonts w:cstheme="minorHAnsi"/>
                <w:sz w:val="24"/>
                <w:szCs w:val="24"/>
              </w:rPr>
            </w:pPr>
          </w:p>
        </w:tc>
      </w:tr>
      <w:tr w:rsidR="009309F2" w:rsidRPr="004436EB" w14:paraId="587EB6D1" w14:textId="77777777" w:rsidTr="00015E27">
        <w:tc>
          <w:tcPr>
            <w:tcW w:w="1922" w:type="pct"/>
            <w:gridSpan w:val="3"/>
          </w:tcPr>
          <w:p w14:paraId="4E915AAC" w14:textId="77777777" w:rsidR="009309F2" w:rsidRPr="004436EB" w:rsidRDefault="009309F2" w:rsidP="00015E27">
            <w:pPr>
              <w:rPr>
                <w:rFonts w:cstheme="minorHAnsi"/>
                <w:sz w:val="24"/>
                <w:szCs w:val="24"/>
              </w:rPr>
            </w:pPr>
            <w:r w:rsidRPr="004436EB">
              <w:rPr>
                <w:rFonts w:cstheme="minorHAnsi"/>
                <w:sz w:val="24"/>
                <w:szCs w:val="24"/>
              </w:rPr>
              <w:t>Website</w:t>
            </w:r>
          </w:p>
        </w:tc>
        <w:tc>
          <w:tcPr>
            <w:tcW w:w="3078" w:type="pct"/>
            <w:gridSpan w:val="2"/>
            <w:shd w:val="clear" w:color="auto" w:fill="FFFFCC"/>
          </w:tcPr>
          <w:p w14:paraId="39504BF5" w14:textId="77777777" w:rsidR="009309F2" w:rsidRPr="004436EB" w:rsidRDefault="009309F2" w:rsidP="00015E27">
            <w:pPr>
              <w:rPr>
                <w:rFonts w:cstheme="minorHAnsi"/>
                <w:sz w:val="24"/>
                <w:szCs w:val="24"/>
              </w:rPr>
            </w:pPr>
          </w:p>
        </w:tc>
      </w:tr>
      <w:tr w:rsidR="009309F2" w:rsidRPr="004436EB" w14:paraId="447F6718" w14:textId="77777777" w:rsidTr="00015E27">
        <w:tc>
          <w:tcPr>
            <w:tcW w:w="1922" w:type="pct"/>
            <w:gridSpan w:val="3"/>
          </w:tcPr>
          <w:p w14:paraId="10384E57" w14:textId="77777777" w:rsidR="009309F2" w:rsidRPr="004436EB" w:rsidRDefault="009309F2" w:rsidP="00015E27">
            <w:pPr>
              <w:rPr>
                <w:rFonts w:cstheme="minorHAnsi"/>
                <w:sz w:val="24"/>
                <w:szCs w:val="24"/>
              </w:rPr>
            </w:pPr>
            <w:r w:rsidRPr="004436EB">
              <w:rPr>
                <w:rFonts w:cstheme="minorHAnsi"/>
                <w:sz w:val="24"/>
                <w:szCs w:val="24"/>
              </w:rPr>
              <w:t>Authorized Representative Name</w:t>
            </w:r>
          </w:p>
        </w:tc>
        <w:tc>
          <w:tcPr>
            <w:tcW w:w="3078" w:type="pct"/>
            <w:gridSpan w:val="2"/>
            <w:shd w:val="clear" w:color="auto" w:fill="FFFFCC"/>
          </w:tcPr>
          <w:p w14:paraId="5B220DFC" w14:textId="77777777" w:rsidR="009309F2" w:rsidRPr="004436EB" w:rsidRDefault="009309F2" w:rsidP="00015E27">
            <w:pPr>
              <w:rPr>
                <w:rFonts w:cstheme="minorHAnsi"/>
                <w:sz w:val="24"/>
                <w:szCs w:val="24"/>
              </w:rPr>
            </w:pPr>
          </w:p>
        </w:tc>
      </w:tr>
      <w:tr w:rsidR="009309F2" w:rsidRPr="004436EB" w14:paraId="5F3A20C0" w14:textId="77777777" w:rsidTr="00015E27">
        <w:tc>
          <w:tcPr>
            <w:tcW w:w="1922" w:type="pct"/>
            <w:gridSpan w:val="3"/>
          </w:tcPr>
          <w:p w14:paraId="66A2E8CC" w14:textId="77777777" w:rsidR="009309F2" w:rsidRPr="004436EB" w:rsidRDefault="009309F2" w:rsidP="00015E27">
            <w:pPr>
              <w:rPr>
                <w:rFonts w:cstheme="minorHAnsi"/>
                <w:sz w:val="24"/>
                <w:szCs w:val="24"/>
              </w:rPr>
            </w:pPr>
            <w:r w:rsidRPr="004436EB">
              <w:rPr>
                <w:rFonts w:cstheme="minorHAnsi"/>
                <w:sz w:val="24"/>
                <w:szCs w:val="24"/>
              </w:rPr>
              <w:t>Authorized Representative Title</w:t>
            </w:r>
          </w:p>
        </w:tc>
        <w:tc>
          <w:tcPr>
            <w:tcW w:w="3078" w:type="pct"/>
            <w:gridSpan w:val="2"/>
            <w:shd w:val="clear" w:color="auto" w:fill="FFFFCC"/>
          </w:tcPr>
          <w:p w14:paraId="12C9B53A" w14:textId="77777777" w:rsidR="009309F2" w:rsidRPr="004436EB" w:rsidRDefault="009309F2" w:rsidP="00015E27">
            <w:pPr>
              <w:rPr>
                <w:rFonts w:cstheme="minorHAnsi"/>
                <w:sz w:val="24"/>
                <w:szCs w:val="24"/>
              </w:rPr>
            </w:pPr>
          </w:p>
        </w:tc>
      </w:tr>
      <w:tr w:rsidR="009309F2" w:rsidRPr="004436EB" w14:paraId="315ACD9A" w14:textId="77777777" w:rsidTr="00015E27">
        <w:tc>
          <w:tcPr>
            <w:tcW w:w="785" w:type="pct"/>
          </w:tcPr>
          <w:p w14:paraId="540745CF" w14:textId="77777777" w:rsidR="009309F2" w:rsidRPr="004436EB" w:rsidRDefault="009309F2" w:rsidP="00015E27">
            <w:pPr>
              <w:rPr>
                <w:rFonts w:cstheme="minorHAnsi"/>
                <w:sz w:val="24"/>
                <w:szCs w:val="24"/>
              </w:rPr>
            </w:pPr>
            <w:r w:rsidRPr="004436EB">
              <w:rPr>
                <w:rFonts w:cstheme="minorHAnsi"/>
                <w:sz w:val="24"/>
                <w:szCs w:val="24"/>
              </w:rPr>
              <w:t>Phone</w:t>
            </w:r>
          </w:p>
        </w:tc>
        <w:tc>
          <w:tcPr>
            <w:tcW w:w="1137" w:type="pct"/>
            <w:gridSpan w:val="2"/>
            <w:shd w:val="clear" w:color="auto" w:fill="FFFFCC"/>
          </w:tcPr>
          <w:p w14:paraId="360DEACB" w14:textId="77777777" w:rsidR="009309F2" w:rsidRPr="004436EB" w:rsidRDefault="009309F2" w:rsidP="00015E27">
            <w:pPr>
              <w:rPr>
                <w:rFonts w:cstheme="minorHAnsi"/>
                <w:sz w:val="24"/>
                <w:szCs w:val="24"/>
              </w:rPr>
            </w:pPr>
          </w:p>
        </w:tc>
        <w:tc>
          <w:tcPr>
            <w:tcW w:w="710" w:type="pct"/>
          </w:tcPr>
          <w:p w14:paraId="4EF54A5B" w14:textId="77777777" w:rsidR="009309F2" w:rsidRPr="004436EB" w:rsidRDefault="009309F2" w:rsidP="00015E27">
            <w:pPr>
              <w:rPr>
                <w:rFonts w:cstheme="minorHAnsi"/>
                <w:sz w:val="24"/>
                <w:szCs w:val="24"/>
              </w:rPr>
            </w:pPr>
            <w:r w:rsidRPr="004436EB">
              <w:rPr>
                <w:rFonts w:cstheme="minorHAnsi"/>
                <w:sz w:val="24"/>
                <w:szCs w:val="24"/>
              </w:rPr>
              <w:t>Fax</w:t>
            </w:r>
          </w:p>
        </w:tc>
        <w:tc>
          <w:tcPr>
            <w:tcW w:w="2368" w:type="pct"/>
            <w:shd w:val="clear" w:color="auto" w:fill="FFFFCC"/>
          </w:tcPr>
          <w:p w14:paraId="33327261" w14:textId="77777777" w:rsidR="009309F2" w:rsidRPr="004436EB" w:rsidRDefault="009309F2" w:rsidP="00015E27">
            <w:pPr>
              <w:rPr>
                <w:rFonts w:cstheme="minorHAnsi"/>
                <w:sz w:val="24"/>
                <w:szCs w:val="24"/>
              </w:rPr>
            </w:pPr>
          </w:p>
        </w:tc>
      </w:tr>
      <w:tr w:rsidR="009309F2" w:rsidRPr="004436EB" w14:paraId="4BBD0E69" w14:textId="77777777" w:rsidTr="00015E27">
        <w:tc>
          <w:tcPr>
            <w:tcW w:w="785" w:type="pct"/>
          </w:tcPr>
          <w:p w14:paraId="038E6909" w14:textId="77777777" w:rsidR="009309F2" w:rsidRPr="004436EB" w:rsidRDefault="009309F2" w:rsidP="00015E27">
            <w:pPr>
              <w:rPr>
                <w:rFonts w:cstheme="minorHAnsi"/>
                <w:sz w:val="24"/>
                <w:szCs w:val="24"/>
              </w:rPr>
            </w:pPr>
            <w:r w:rsidRPr="004436EB">
              <w:rPr>
                <w:rFonts w:cstheme="minorHAnsi"/>
                <w:sz w:val="24"/>
                <w:szCs w:val="24"/>
              </w:rPr>
              <w:t>Email</w:t>
            </w:r>
          </w:p>
        </w:tc>
        <w:tc>
          <w:tcPr>
            <w:tcW w:w="4215" w:type="pct"/>
            <w:gridSpan w:val="4"/>
            <w:shd w:val="clear" w:color="auto" w:fill="FFFFCC"/>
          </w:tcPr>
          <w:p w14:paraId="09603AD1" w14:textId="77777777" w:rsidR="009309F2" w:rsidRPr="004436EB" w:rsidRDefault="009309F2" w:rsidP="00015E27">
            <w:pPr>
              <w:rPr>
                <w:rFonts w:cstheme="minorHAnsi"/>
                <w:sz w:val="24"/>
                <w:szCs w:val="24"/>
              </w:rPr>
            </w:pPr>
          </w:p>
        </w:tc>
      </w:tr>
      <w:tr w:rsidR="009309F2" w:rsidRPr="004436EB" w14:paraId="1D469048" w14:textId="77777777" w:rsidTr="00015E27">
        <w:tc>
          <w:tcPr>
            <w:tcW w:w="1922" w:type="pct"/>
            <w:gridSpan w:val="3"/>
          </w:tcPr>
          <w:p w14:paraId="2EDEAB9C" w14:textId="77777777" w:rsidR="009309F2" w:rsidRPr="004436EB" w:rsidRDefault="009309F2" w:rsidP="00015E27">
            <w:pPr>
              <w:rPr>
                <w:rFonts w:cstheme="minorHAnsi"/>
                <w:sz w:val="24"/>
                <w:szCs w:val="24"/>
              </w:rPr>
            </w:pPr>
            <w:r w:rsidRPr="004436EB">
              <w:rPr>
                <w:rFonts w:cstheme="minorHAnsi"/>
                <w:sz w:val="24"/>
                <w:szCs w:val="24"/>
              </w:rPr>
              <w:t>Contact Person Name</w:t>
            </w:r>
          </w:p>
        </w:tc>
        <w:tc>
          <w:tcPr>
            <w:tcW w:w="3078" w:type="pct"/>
            <w:gridSpan w:val="2"/>
            <w:shd w:val="clear" w:color="auto" w:fill="FFFFCC"/>
          </w:tcPr>
          <w:p w14:paraId="2F6A54DE" w14:textId="77777777" w:rsidR="009309F2" w:rsidRPr="004436EB" w:rsidRDefault="009309F2" w:rsidP="00015E27">
            <w:pPr>
              <w:rPr>
                <w:rFonts w:cstheme="minorHAnsi"/>
                <w:sz w:val="24"/>
                <w:szCs w:val="24"/>
              </w:rPr>
            </w:pPr>
          </w:p>
        </w:tc>
      </w:tr>
      <w:tr w:rsidR="009309F2" w:rsidRPr="004436EB" w14:paraId="3F16EEC5" w14:textId="77777777" w:rsidTr="00015E27">
        <w:tc>
          <w:tcPr>
            <w:tcW w:w="1922" w:type="pct"/>
            <w:gridSpan w:val="3"/>
          </w:tcPr>
          <w:p w14:paraId="3719E682" w14:textId="77777777" w:rsidR="009309F2" w:rsidRPr="004436EB" w:rsidRDefault="009309F2" w:rsidP="00015E27">
            <w:pPr>
              <w:rPr>
                <w:rFonts w:cstheme="minorHAnsi"/>
                <w:sz w:val="24"/>
                <w:szCs w:val="24"/>
              </w:rPr>
            </w:pPr>
            <w:r w:rsidRPr="004436EB">
              <w:rPr>
                <w:rFonts w:cstheme="minorHAnsi"/>
                <w:sz w:val="24"/>
                <w:szCs w:val="24"/>
              </w:rPr>
              <w:t>Contact Person Title</w:t>
            </w:r>
          </w:p>
        </w:tc>
        <w:tc>
          <w:tcPr>
            <w:tcW w:w="3078" w:type="pct"/>
            <w:gridSpan w:val="2"/>
            <w:shd w:val="clear" w:color="auto" w:fill="FFFFCC"/>
          </w:tcPr>
          <w:p w14:paraId="77ACE696" w14:textId="77777777" w:rsidR="009309F2" w:rsidRPr="004436EB" w:rsidRDefault="009309F2" w:rsidP="00015E27">
            <w:pPr>
              <w:rPr>
                <w:rFonts w:cstheme="minorHAnsi"/>
                <w:sz w:val="24"/>
                <w:szCs w:val="24"/>
              </w:rPr>
            </w:pPr>
          </w:p>
        </w:tc>
      </w:tr>
      <w:tr w:rsidR="009309F2" w:rsidRPr="004436EB" w14:paraId="77782388" w14:textId="77777777" w:rsidTr="00015E27">
        <w:tc>
          <w:tcPr>
            <w:tcW w:w="785" w:type="pct"/>
          </w:tcPr>
          <w:p w14:paraId="6DD2D328" w14:textId="77777777" w:rsidR="009309F2" w:rsidRPr="004436EB" w:rsidRDefault="009309F2" w:rsidP="00015E27">
            <w:pPr>
              <w:rPr>
                <w:rFonts w:cstheme="minorHAnsi"/>
                <w:sz w:val="24"/>
                <w:szCs w:val="24"/>
              </w:rPr>
            </w:pPr>
            <w:r w:rsidRPr="004436EB">
              <w:rPr>
                <w:rFonts w:cstheme="minorHAnsi"/>
                <w:sz w:val="24"/>
                <w:szCs w:val="24"/>
              </w:rPr>
              <w:t>Phone</w:t>
            </w:r>
          </w:p>
        </w:tc>
        <w:tc>
          <w:tcPr>
            <w:tcW w:w="1137" w:type="pct"/>
            <w:gridSpan w:val="2"/>
            <w:shd w:val="clear" w:color="auto" w:fill="FFFFCC"/>
          </w:tcPr>
          <w:p w14:paraId="4BFB8C55" w14:textId="77777777" w:rsidR="009309F2" w:rsidRPr="004436EB" w:rsidRDefault="009309F2" w:rsidP="00015E27">
            <w:pPr>
              <w:rPr>
                <w:rFonts w:cstheme="minorHAnsi"/>
                <w:sz w:val="24"/>
                <w:szCs w:val="24"/>
              </w:rPr>
            </w:pPr>
          </w:p>
        </w:tc>
        <w:tc>
          <w:tcPr>
            <w:tcW w:w="710" w:type="pct"/>
          </w:tcPr>
          <w:p w14:paraId="0C437AD0" w14:textId="77777777" w:rsidR="009309F2" w:rsidRPr="004436EB" w:rsidRDefault="009309F2" w:rsidP="00015E27">
            <w:pPr>
              <w:rPr>
                <w:rFonts w:cstheme="minorHAnsi"/>
                <w:sz w:val="24"/>
                <w:szCs w:val="24"/>
              </w:rPr>
            </w:pPr>
            <w:r w:rsidRPr="004436EB">
              <w:rPr>
                <w:rFonts w:cstheme="minorHAnsi"/>
                <w:sz w:val="24"/>
                <w:szCs w:val="24"/>
              </w:rPr>
              <w:t>Fax</w:t>
            </w:r>
          </w:p>
        </w:tc>
        <w:tc>
          <w:tcPr>
            <w:tcW w:w="2368" w:type="pct"/>
            <w:shd w:val="clear" w:color="auto" w:fill="FFFFCC"/>
          </w:tcPr>
          <w:p w14:paraId="13CB408D" w14:textId="77777777" w:rsidR="009309F2" w:rsidRPr="004436EB" w:rsidRDefault="009309F2" w:rsidP="00015E27">
            <w:pPr>
              <w:rPr>
                <w:rFonts w:cstheme="minorHAnsi"/>
                <w:sz w:val="24"/>
                <w:szCs w:val="24"/>
              </w:rPr>
            </w:pPr>
          </w:p>
        </w:tc>
      </w:tr>
      <w:tr w:rsidR="009309F2" w:rsidRPr="004436EB" w14:paraId="7C40833E" w14:textId="77777777" w:rsidTr="00015E27">
        <w:tc>
          <w:tcPr>
            <w:tcW w:w="785" w:type="pct"/>
          </w:tcPr>
          <w:p w14:paraId="56F80F17" w14:textId="77777777" w:rsidR="009309F2" w:rsidRPr="004436EB" w:rsidRDefault="009309F2" w:rsidP="00015E27">
            <w:pPr>
              <w:rPr>
                <w:rFonts w:cstheme="minorHAnsi"/>
                <w:sz w:val="24"/>
                <w:szCs w:val="24"/>
              </w:rPr>
            </w:pPr>
            <w:r w:rsidRPr="004436EB">
              <w:rPr>
                <w:rFonts w:cstheme="minorHAnsi"/>
                <w:sz w:val="24"/>
                <w:szCs w:val="24"/>
              </w:rPr>
              <w:t>Email</w:t>
            </w:r>
          </w:p>
        </w:tc>
        <w:tc>
          <w:tcPr>
            <w:tcW w:w="4215" w:type="pct"/>
            <w:gridSpan w:val="4"/>
            <w:shd w:val="clear" w:color="auto" w:fill="FFFFCC"/>
          </w:tcPr>
          <w:p w14:paraId="0567DAC6" w14:textId="77777777" w:rsidR="009309F2" w:rsidRPr="004436EB" w:rsidRDefault="009309F2" w:rsidP="00015E27">
            <w:pPr>
              <w:rPr>
                <w:rFonts w:cstheme="minorHAnsi"/>
                <w:sz w:val="24"/>
                <w:szCs w:val="24"/>
              </w:rPr>
            </w:pPr>
          </w:p>
        </w:tc>
      </w:tr>
      <w:tr w:rsidR="009309F2" w:rsidRPr="004436EB" w14:paraId="361345C1" w14:textId="77777777" w:rsidTr="00015E27">
        <w:tc>
          <w:tcPr>
            <w:tcW w:w="1703" w:type="pct"/>
            <w:gridSpan w:val="2"/>
          </w:tcPr>
          <w:p w14:paraId="51F7CCE5" w14:textId="77777777" w:rsidR="009309F2" w:rsidRPr="004436EB" w:rsidRDefault="009309F2" w:rsidP="00015E27">
            <w:pPr>
              <w:rPr>
                <w:rFonts w:cstheme="minorHAnsi"/>
                <w:sz w:val="24"/>
                <w:szCs w:val="24"/>
              </w:rPr>
            </w:pPr>
            <w:r w:rsidRPr="004436EB">
              <w:rPr>
                <w:rFonts w:cstheme="minorHAnsi"/>
                <w:sz w:val="24"/>
                <w:szCs w:val="24"/>
              </w:rPr>
              <w:t>Grant Amount</w:t>
            </w:r>
            <w:r>
              <w:rPr>
                <w:rFonts w:cstheme="minorHAnsi"/>
                <w:sz w:val="24"/>
                <w:szCs w:val="24"/>
              </w:rPr>
              <w:t xml:space="preserve"> (See </w:t>
            </w:r>
            <w:r w:rsidRPr="00440D95">
              <w:rPr>
                <w:rFonts w:cstheme="minorHAnsi"/>
                <w:sz w:val="24"/>
                <w:szCs w:val="24"/>
              </w:rPr>
              <w:t>program guidelines, Section 2a</w:t>
            </w:r>
            <w:r>
              <w:rPr>
                <w:rFonts w:cstheme="minorHAnsi"/>
                <w:sz w:val="24"/>
                <w:szCs w:val="24"/>
              </w:rPr>
              <w:t xml:space="preserve"> for amount which your jurisdiction is eligible to apply)</w:t>
            </w:r>
          </w:p>
        </w:tc>
        <w:tc>
          <w:tcPr>
            <w:tcW w:w="219" w:type="pct"/>
          </w:tcPr>
          <w:p w14:paraId="2A7C5245" w14:textId="77777777" w:rsidR="009309F2" w:rsidRPr="004436EB" w:rsidRDefault="009309F2" w:rsidP="00015E27">
            <w:pPr>
              <w:jc w:val="center"/>
              <w:rPr>
                <w:rFonts w:cstheme="minorHAnsi"/>
                <w:sz w:val="24"/>
                <w:szCs w:val="24"/>
              </w:rPr>
            </w:pPr>
            <w:r w:rsidRPr="004436EB">
              <w:rPr>
                <w:rFonts w:cstheme="minorHAnsi"/>
                <w:sz w:val="24"/>
                <w:szCs w:val="24"/>
              </w:rPr>
              <w:t>$</w:t>
            </w:r>
          </w:p>
        </w:tc>
        <w:tc>
          <w:tcPr>
            <w:tcW w:w="3078" w:type="pct"/>
            <w:gridSpan w:val="2"/>
            <w:shd w:val="clear" w:color="auto" w:fill="FFFFCC"/>
          </w:tcPr>
          <w:p w14:paraId="7E6CFC2D" w14:textId="77777777" w:rsidR="009309F2" w:rsidRPr="004436EB" w:rsidRDefault="009309F2" w:rsidP="00015E27">
            <w:pPr>
              <w:rPr>
                <w:rFonts w:cstheme="minorHAnsi"/>
                <w:sz w:val="24"/>
                <w:szCs w:val="24"/>
              </w:rPr>
            </w:pPr>
          </w:p>
        </w:tc>
      </w:tr>
      <w:tr w:rsidR="009309F2" w:rsidRPr="004436EB" w14:paraId="1E7FB9C7" w14:textId="77777777" w:rsidTr="009309F2">
        <w:tc>
          <w:tcPr>
            <w:tcW w:w="1922" w:type="pct"/>
            <w:gridSpan w:val="3"/>
          </w:tcPr>
          <w:p w14:paraId="22985BBD" w14:textId="20B1EF80" w:rsidR="009309F2" w:rsidRPr="004436EB" w:rsidRDefault="00383173" w:rsidP="00014FDA">
            <w:pPr>
              <w:rPr>
                <w:rFonts w:cstheme="minorHAnsi"/>
                <w:sz w:val="24"/>
                <w:szCs w:val="24"/>
              </w:rPr>
            </w:pPr>
            <w:r>
              <w:rPr>
                <w:rFonts w:cstheme="minorHAnsi"/>
                <w:sz w:val="24"/>
                <w:szCs w:val="24"/>
              </w:rPr>
              <w:t>Project Start Date</w:t>
            </w:r>
          </w:p>
        </w:tc>
        <w:tc>
          <w:tcPr>
            <w:tcW w:w="3078" w:type="pct"/>
            <w:gridSpan w:val="2"/>
            <w:shd w:val="clear" w:color="auto" w:fill="FFFFCC"/>
          </w:tcPr>
          <w:p w14:paraId="4A04355B" w14:textId="77777777" w:rsidR="009309F2" w:rsidRPr="004436EB" w:rsidRDefault="009309F2" w:rsidP="00015E27">
            <w:pPr>
              <w:rPr>
                <w:rFonts w:cstheme="minorHAnsi"/>
                <w:sz w:val="24"/>
                <w:szCs w:val="24"/>
              </w:rPr>
            </w:pPr>
          </w:p>
        </w:tc>
      </w:tr>
      <w:tr w:rsidR="00383173" w:rsidRPr="004436EB" w14:paraId="77048F31" w14:textId="77777777" w:rsidTr="009309F2">
        <w:tc>
          <w:tcPr>
            <w:tcW w:w="1922" w:type="pct"/>
            <w:gridSpan w:val="3"/>
          </w:tcPr>
          <w:p w14:paraId="39E2258B" w14:textId="7AF679D4" w:rsidR="00383173" w:rsidRPr="004436EB" w:rsidRDefault="00383173" w:rsidP="00014FDA">
            <w:pPr>
              <w:rPr>
                <w:rFonts w:cstheme="minorHAnsi"/>
                <w:sz w:val="24"/>
                <w:szCs w:val="24"/>
              </w:rPr>
            </w:pPr>
            <w:r>
              <w:rPr>
                <w:rFonts w:cstheme="minorHAnsi"/>
                <w:sz w:val="24"/>
                <w:szCs w:val="24"/>
              </w:rPr>
              <w:t>Project End Date</w:t>
            </w:r>
          </w:p>
        </w:tc>
        <w:tc>
          <w:tcPr>
            <w:tcW w:w="3078" w:type="pct"/>
            <w:gridSpan w:val="2"/>
            <w:shd w:val="clear" w:color="auto" w:fill="FFFFCC"/>
          </w:tcPr>
          <w:p w14:paraId="33C711D9" w14:textId="77777777" w:rsidR="00383173" w:rsidRPr="004436EB" w:rsidRDefault="00383173" w:rsidP="00015E27">
            <w:pPr>
              <w:rPr>
                <w:rFonts w:cstheme="minorHAnsi"/>
                <w:sz w:val="24"/>
                <w:szCs w:val="24"/>
              </w:rPr>
            </w:pPr>
          </w:p>
        </w:tc>
      </w:tr>
      <w:tr w:rsidR="00383173" w:rsidRPr="004436EB" w14:paraId="71104996" w14:textId="77777777" w:rsidTr="009309F2">
        <w:tc>
          <w:tcPr>
            <w:tcW w:w="1922" w:type="pct"/>
            <w:gridSpan w:val="3"/>
          </w:tcPr>
          <w:p w14:paraId="1475439C" w14:textId="57DAF8ED" w:rsidR="00383173" w:rsidRDefault="00383173" w:rsidP="00383173">
            <w:pPr>
              <w:rPr>
                <w:rFonts w:cstheme="minorHAnsi"/>
                <w:sz w:val="24"/>
                <w:szCs w:val="24"/>
              </w:rPr>
            </w:pPr>
            <w:r>
              <w:rPr>
                <w:rFonts w:cstheme="minorHAnsi"/>
                <w:sz w:val="24"/>
                <w:szCs w:val="24"/>
              </w:rPr>
              <w:t>Requested Amount ($)</w:t>
            </w:r>
          </w:p>
        </w:tc>
        <w:tc>
          <w:tcPr>
            <w:tcW w:w="3078" w:type="pct"/>
            <w:gridSpan w:val="2"/>
            <w:shd w:val="clear" w:color="auto" w:fill="FFFFCC"/>
          </w:tcPr>
          <w:p w14:paraId="71AF6706" w14:textId="77777777" w:rsidR="00383173" w:rsidRPr="004436EB" w:rsidRDefault="00383173" w:rsidP="00015E27">
            <w:pPr>
              <w:rPr>
                <w:rFonts w:cstheme="minorHAnsi"/>
                <w:sz w:val="24"/>
                <w:szCs w:val="24"/>
              </w:rPr>
            </w:pPr>
          </w:p>
        </w:tc>
      </w:tr>
      <w:tr w:rsidR="00383173" w:rsidRPr="004436EB" w14:paraId="5154B2C0" w14:textId="77777777" w:rsidTr="009309F2">
        <w:tc>
          <w:tcPr>
            <w:tcW w:w="1922" w:type="pct"/>
            <w:gridSpan w:val="3"/>
          </w:tcPr>
          <w:p w14:paraId="46E61FBF" w14:textId="4BBCB4B1" w:rsidR="00383173" w:rsidRDefault="00383173" w:rsidP="00383173">
            <w:pPr>
              <w:rPr>
                <w:rFonts w:cstheme="minorHAnsi"/>
                <w:sz w:val="24"/>
                <w:szCs w:val="24"/>
              </w:rPr>
            </w:pPr>
            <w:r>
              <w:rPr>
                <w:rFonts w:cstheme="minorHAnsi"/>
                <w:sz w:val="24"/>
                <w:szCs w:val="24"/>
              </w:rPr>
              <w:t>Can your project be partially funded? (Yes/No) If yes, explain.</w:t>
            </w:r>
          </w:p>
        </w:tc>
        <w:tc>
          <w:tcPr>
            <w:tcW w:w="3078" w:type="pct"/>
            <w:gridSpan w:val="2"/>
            <w:shd w:val="clear" w:color="auto" w:fill="FFFFCC"/>
          </w:tcPr>
          <w:p w14:paraId="055CB9E8" w14:textId="77777777" w:rsidR="00383173" w:rsidRPr="004436EB" w:rsidRDefault="00383173" w:rsidP="00015E27">
            <w:pPr>
              <w:rPr>
                <w:rFonts w:cstheme="minorHAnsi"/>
                <w:sz w:val="24"/>
                <w:szCs w:val="24"/>
              </w:rPr>
            </w:pPr>
          </w:p>
        </w:tc>
      </w:tr>
    </w:tbl>
    <w:p w14:paraId="3E53DD56" w14:textId="77777777" w:rsidR="005A6790" w:rsidRDefault="005A6790" w:rsidP="00C42F83">
      <w:pPr>
        <w:pStyle w:val="Heading1"/>
        <w:rPr>
          <w:rFonts w:asciiTheme="minorHAnsi" w:hAnsiTheme="minorHAnsi" w:cstheme="minorHAnsi"/>
          <w:b/>
          <w:bCs/>
          <w:color w:val="0070C0"/>
          <w:sz w:val="24"/>
          <w:szCs w:val="24"/>
        </w:rPr>
      </w:pPr>
    </w:p>
    <w:tbl>
      <w:tblPr>
        <w:tblW w:w="9471" w:type="dxa"/>
        <w:tblInd w:w="384" w:type="dxa"/>
        <w:tblLayout w:type="fixed"/>
        <w:tblCellMar>
          <w:left w:w="0" w:type="dxa"/>
          <w:right w:w="0" w:type="dxa"/>
        </w:tblCellMar>
        <w:tblLook w:val="01E0" w:firstRow="1" w:lastRow="1" w:firstColumn="1" w:lastColumn="1" w:noHBand="0" w:noVBand="0"/>
      </w:tblPr>
      <w:tblGrid>
        <w:gridCol w:w="1866"/>
        <w:gridCol w:w="360"/>
        <w:gridCol w:w="2536"/>
        <w:gridCol w:w="704"/>
        <w:gridCol w:w="3960"/>
        <w:gridCol w:w="45"/>
      </w:tblGrid>
      <w:tr w:rsidR="00CD7854" w:rsidRPr="000D1B1F" w14:paraId="2B61840A" w14:textId="77777777" w:rsidTr="00E30505">
        <w:trPr>
          <w:gridAfter w:val="1"/>
          <w:wAfter w:w="45" w:type="dxa"/>
          <w:trHeight w:val="517"/>
        </w:trPr>
        <w:tc>
          <w:tcPr>
            <w:tcW w:w="9426" w:type="dxa"/>
            <w:gridSpan w:val="5"/>
          </w:tcPr>
          <w:p w14:paraId="676BBDE9" w14:textId="77777777" w:rsidR="00CD7854" w:rsidRPr="00A06EF5" w:rsidRDefault="004A5E5A" w:rsidP="00E43B73">
            <w:pPr>
              <w:pStyle w:val="TableParagraph"/>
              <w:spacing w:before="114"/>
              <w:ind w:left="150"/>
              <w:rPr>
                <w:rFonts w:asciiTheme="minorHAnsi" w:hAnsiTheme="minorHAnsi" w:cstheme="minorHAnsi"/>
                <w:sz w:val="24"/>
                <w:szCs w:val="24"/>
              </w:rPr>
            </w:pPr>
            <w:r w:rsidRPr="00A06EF5">
              <w:rPr>
                <w:rFonts w:asciiTheme="minorHAnsi" w:hAnsiTheme="minorHAnsi" w:cstheme="minorHAnsi"/>
                <w:sz w:val="24"/>
                <w:szCs w:val="24"/>
              </w:rPr>
              <w:t>If your agency is submitting multiple applications, please prioritize them below.</w:t>
            </w:r>
          </w:p>
        </w:tc>
      </w:tr>
      <w:tr w:rsidR="00CD7854" w:rsidRPr="000D1B1F" w14:paraId="5525BE6E" w14:textId="77777777" w:rsidTr="00E30505">
        <w:trPr>
          <w:gridAfter w:val="1"/>
          <w:wAfter w:w="45" w:type="dxa"/>
          <w:trHeight w:val="1030"/>
        </w:trPr>
        <w:tc>
          <w:tcPr>
            <w:tcW w:w="2226" w:type="dxa"/>
            <w:gridSpan w:val="2"/>
          </w:tcPr>
          <w:p w14:paraId="571338CA" w14:textId="66FFED7D" w:rsidR="00CD7854" w:rsidRPr="00A06EF5" w:rsidRDefault="004A5E5A" w:rsidP="00C67527">
            <w:pPr>
              <w:pStyle w:val="TableParagraph"/>
              <w:spacing w:before="108"/>
              <w:ind w:left="200" w:right="15"/>
              <w:rPr>
                <w:rFonts w:asciiTheme="minorHAnsi" w:hAnsiTheme="minorHAnsi" w:cstheme="minorHAnsi"/>
                <w:sz w:val="24"/>
                <w:szCs w:val="24"/>
              </w:rPr>
            </w:pPr>
            <w:r w:rsidRPr="00A06EF5">
              <w:rPr>
                <w:rFonts w:asciiTheme="minorHAnsi" w:hAnsiTheme="minorHAnsi" w:cstheme="minorHAnsi"/>
                <w:sz w:val="24"/>
                <w:szCs w:val="24"/>
              </w:rPr>
              <w:t xml:space="preserve">Number of </w:t>
            </w:r>
            <w:r w:rsidR="00E43B73" w:rsidRPr="00A06EF5">
              <w:rPr>
                <w:rFonts w:asciiTheme="minorHAnsi" w:hAnsiTheme="minorHAnsi" w:cstheme="minorHAnsi"/>
                <w:sz w:val="24"/>
                <w:szCs w:val="24"/>
              </w:rPr>
              <w:t>Applications</w:t>
            </w:r>
            <w:r w:rsidRPr="00A06EF5">
              <w:rPr>
                <w:rFonts w:asciiTheme="minorHAnsi" w:hAnsiTheme="minorHAnsi" w:cstheme="minorHAnsi"/>
                <w:sz w:val="24"/>
                <w:szCs w:val="24"/>
              </w:rPr>
              <w:t xml:space="preserve"> Submitted:</w:t>
            </w:r>
          </w:p>
        </w:tc>
        <w:tc>
          <w:tcPr>
            <w:tcW w:w="2536" w:type="dxa"/>
          </w:tcPr>
          <w:p w14:paraId="17769053" w14:textId="77777777" w:rsidR="00CD7854" w:rsidRPr="00A06EF5" w:rsidRDefault="00CD7854">
            <w:pPr>
              <w:pStyle w:val="TableParagraph"/>
              <w:ind w:left="0"/>
              <w:rPr>
                <w:rFonts w:asciiTheme="minorHAnsi" w:hAnsiTheme="minorHAnsi" w:cstheme="minorHAnsi"/>
                <w:sz w:val="24"/>
                <w:szCs w:val="24"/>
              </w:rPr>
            </w:pPr>
          </w:p>
          <w:p w14:paraId="1688CF01" w14:textId="77777777" w:rsidR="00CD7854" w:rsidRPr="00A06EF5" w:rsidRDefault="004A5E5A">
            <w:pPr>
              <w:pStyle w:val="TableParagraph"/>
              <w:tabs>
                <w:tab w:val="left" w:pos="2563"/>
              </w:tabs>
              <w:spacing w:before="133"/>
              <w:ind w:left="0" w:right="-58"/>
              <w:rPr>
                <w:rFonts w:asciiTheme="minorHAnsi" w:hAnsiTheme="minorHAnsi" w:cstheme="minorHAnsi"/>
                <w:sz w:val="24"/>
                <w:szCs w:val="24"/>
              </w:rPr>
            </w:pPr>
            <w:r w:rsidRPr="00A06EF5">
              <w:rPr>
                <w:rFonts w:asciiTheme="minorHAnsi" w:hAnsiTheme="minorHAnsi" w:cstheme="minorHAnsi"/>
                <w:sz w:val="24"/>
                <w:szCs w:val="24"/>
                <w:u w:val="single"/>
              </w:rPr>
              <w:t xml:space="preserve"> </w:t>
            </w:r>
            <w:r w:rsidRPr="00A06EF5">
              <w:rPr>
                <w:rFonts w:asciiTheme="minorHAnsi" w:hAnsiTheme="minorHAnsi" w:cstheme="minorHAnsi"/>
                <w:sz w:val="24"/>
                <w:szCs w:val="24"/>
                <w:u w:val="single"/>
              </w:rPr>
              <w:tab/>
            </w:r>
          </w:p>
        </w:tc>
        <w:tc>
          <w:tcPr>
            <w:tcW w:w="4664" w:type="dxa"/>
            <w:gridSpan w:val="2"/>
          </w:tcPr>
          <w:p w14:paraId="197A0BA5" w14:textId="2FFCBD10" w:rsidR="00CD7854" w:rsidRPr="00A06EF5" w:rsidRDefault="004A5E5A" w:rsidP="00C67527">
            <w:pPr>
              <w:pStyle w:val="TableParagraph"/>
              <w:spacing w:before="108"/>
              <w:ind w:left="795" w:right="-45" w:hanging="243"/>
              <w:rPr>
                <w:rFonts w:asciiTheme="minorHAnsi" w:hAnsiTheme="minorHAnsi" w:cstheme="minorHAnsi"/>
                <w:sz w:val="24"/>
                <w:szCs w:val="24"/>
              </w:rPr>
            </w:pPr>
            <w:r w:rsidRPr="00A06EF5">
              <w:rPr>
                <w:rFonts w:asciiTheme="minorHAnsi" w:hAnsiTheme="minorHAnsi" w:cstheme="minorHAnsi"/>
                <w:spacing w:val="-1"/>
                <w:sz w:val="24"/>
                <w:szCs w:val="24"/>
              </w:rPr>
              <w:t>Application</w:t>
            </w:r>
            <w:r w:rsidR="002153A7" w:rsidRPr="00A06EF5">
              <w:rPr>
                <w:rFonts w:asciiTheme="minorHAnsi" w:hAnsiTheme="minorHAnsi" w:cstheme="minorHAnsi"/>
                <w:sz w:val="24"/>
                <w:szCs w:val="24"/>
              </w:rPr>
              <w:t xml:space="preserve"> Priority</w:t>
            </w:r>
          </w:p>
          <w:p w14:paraId="7A1D67D8" w14:textId="77777777" w:rsidR="00CD7854" w:rsidRPr="00A06EF5" w:rsidRDefault="004A5E5A" w:rsidP="00C67527">
            <w:pPr>
              <w:pStyle w:val="TableParagraph"/>
              <w:tabs>
                <w:tab w:val="left" w:pos="4657"/>
              </w:tabs>
              <w:spacing w:before="1"/>
              <w:ind w:left="1335" w:right="-58"/>
              <w:rPr>
                <w:rFonts w:asciiTheme="minorHAnsi" w:hAnsiTheme="minorHAnsi" w:cstheme="minorHAnsi"/>
                <w:sz w:val="24"/>
                <w:szCs w:val="24"/>
              </w:rPr>
            </w:pPr>
            <w:r w:rsidRPr="00A06EF5">
              <w:rPr>
                <w:rFonts w:asciiTheme="minorHAnsi" w:hAnsiTheme="minorHAnsi" w:cstheme="minorHAnsi"/>
                <w:sz w:val="24"/>
                <w:szCs w:val="24"/>
              </w:rPr>
              <w:t>(Ex. 1 of</w:t>
            </w:r>
            <w:r w:rsidRPr="00A06EF5">
              <w:rPr>
                <w:rFonts w:asciiTheme="minorHAnsi" w:hAnsiTheme="minorHAnsi" w:cstheme="minorHAnsi"/>
                <w:spacing w:val="-7"/>
                <w:sz w:val="24"/>
                <w:szCs w:val="24"/>
              </w:rPr>
              <w:t xml:space="preserve"> </w:t>
            </w:r>
            <w:r w:rsidRPr="00A06EF5">
              <w:rPr>
                <w:rFonts w:asciiTheme="minorHAnsi" w:hAnsiTheme="minorHAnsi" w:cstheme="minorHAnsi"/>
                <w:sz w:val="24"/>
                <w:szCs w:val="24"/>
              </w:rPr>
              <w:t xml:space="preserve">3): </w:t>
            </w:r>
            <w:r w:rsidRPr="00A06EF5">
              <w:rPr>
                <w:rFonts w:asciiTheme="minorHAnsi" w:hAnsiTheme="minorHAnsi" w:cstheme="minorHAnsi"/>
                <w:spacing w:val="15"/>
                <w:sz w:val="24"/>
                <w:szCs w:val="24"/>
              </w:rPr>
              <w:t xml:space="preserve"> </w:t>
            </w:r>
            <w:r w:rsidRPr="00A06EF5">
              <w:rPr>
                <w:rFonts w:asciiTheme="minorHAnsi" w:hAnsiTheme="minorHAnsi" w:cstheme="minorHAnsi"/>
                <w:sz w:val="24"/>
                <w:szCs w:val="24"/>
                <w:u w:val="single"/>
              </w:rPr>
              <w:t xml:space="preserve"> </w:t>
            </w:r>
            <w:r w:rsidRPr="00A06EF5">
              <w:rPr>
                <w:rFonts w:asciiTheme="minorHAnsi" w:hAnsiTheme="minorHAnsi" w:cstheme="minorHAnsi"/>
                <w:sz w:val="24"/>
                <w:szCs w:val="24"/>
                <w:u w:val="single"/>
              </w:rPr>
              <w:tab/>
            </w:r>
          </w:p>
        </w:tc>
      </w:tr>
      <w:tr w:rsidR="00CD7854" w:rsidRPr="000D1B1F" w14:paraId="4C78B531" w14:textId="77777777" w:rsidTr="00E30505">
        <w:trPr>
          <w:gridAfter w:val="1"/>
          <w:wAfter w:w="45" w:type="dxa"/>
          <w:trHeight w:val="773"/>
        </w:trPr>
        <w:tc>
          <w:tcPr>
            <w:tcW w:w="9426" w:type="dxa"/>
            <w:gridSpan w:val="5"/>
          </w:tcPr>
          <w:p w14:paraId="240770A2" w14:textId="49E80200" w:rsidR="00CD7854" w:rsidRPr="00A06EF5" w:rsidRDefault="004A5E5A">
            <w:pPr>
              <w:pStyle w:val="TableParagraph"/>
              <w:spacing w:before="114"/>
              <w:ind w:left="200" w:right="234"/>
              <w:rPr>
                <w:rFonts w:asciiTheme="minorHAnsi" w:hAnsiTheme="minorHAnsi" w:cstheme="minorHAnsi"/>
                <w:sz w:val="24"/>
                <w:szCs w:val="24"/>
              </w:rPr>
            </w:pPr>
            <w:r w:rsidRPr="00A06EF5">
              <w:rPr>
                <w:rFonts w:asciiTheme="minorHAnsi" w:hAnsiTheme="minorHAnsi" w:cstheme="minorHAnsi"/>
                <w:sz w:val="24"/>
                <w:szCs w:val="24"/>
              </w:rPr>
              <w:t xml:space="preserve">If your agency is partnering with additional agencies, jurisdictions, or </w:t>
            </w:r>
            <w:r w:rsidR="002A0D07" w:rsidRPr="00A06EF5">
              <w:rPr>
                <w:rFonts w:asciiTheme="minorHAnsi" w:hAnsiTheme="minorHAnsi" w:cstheme="minorHAnsi"/>
                <w:sz w:val="24"/>
                <w:szCs w:val="24"/>
              </w:rPr>
              <w:t>community-based</w:t>
            </w:r>
            <w:r w:rsidRPr="00A06EF5">
              <w:rPr>
                <w:rFonts w:asciiTheme="minorHAnsi" w:hAnsiTheme="minorHAnsi" w:cstheme="minorHAnsi"/>
                <w:sz w:val="24"/>
                <w:szCs w:val="24"/>
              </w:rPr>
              <w:t xml:space="preserve"> organizations for this project, please list them here and identify their roles.</w:t>
            </w:r>
          </w:p>
        </w:tc>
      </w:tr>
      <w:tr w:rsidR="00CD7854" w:rsidRPr="00E30505" w14:paraId="30F925C8" w14:textId="77777777" w:rsidTr="00E30505">
        <w:trPr>
          <w:trHeight w:val="432"/>
        </w:trPr>
        <w:tc>
          <w:tcPr>
            <w:tcW w:w="1866" w:type="dxa"/>
          </w:tcPr>
          <w:p w14:paraId="4DCBF76F" w14:textId="77777777" w:rsidR="00CD7854" w:rsidRPr="00723AD3" w:rsidRDefault="004A5E5A">
            <w:pPr>
              <w:pStyle w:val="TableParagraph"/>
              <w:spacing w:before="109"/>
              <w:ind w:left="200"/>
              <w:rPr>
                <w:rFonts w:asciiTheme="minorHAnsi" w:hAnsiTheme="minorHAnsi" w:cstheme="minorHAnsi"/>
                <w:sz w:val="24"/>
                <w:szCs w:val="24"/>
              </w:rPr>
            </w:pPr>
            <w:r w:rsidRPr="00723AD3">
              <w:rPr>
                <w:rFonts w:asciiTheme="minorHAnsi" w:hAnsiTheme="minorHAnsi" w:cstheme="minorHAnsi"/>
                <w:sz w:val="24"/>
                <w:szCs w:val="24"/>
              </w:rPr>
              <w:t>Partner Name:</w:t>
            </w:r>
          </w:p>
        </w:tc>
        <w:tc>
          <w:tcPr>
            <w:tcW w:w="3600" w:type="dxa"/>
            <w:gridSpan w:val="3"/>
          </w:tcPr>
          <w:p w14:paraId="24E046FA" w14:textId="44F4C466" w:rsidR="00CD7854" w:rsidRPr="00E30505" w:rsidRDefault="004A5E5A" w:rsidP="00E30505">
            <w:pPr>
              <w:pStyle w:val="TableParagraph"/>
              <w:tabs>
                <w:tab w:val="left" w:pos="3154"/>
              </w:tabs>
              <w:spacing w:before="109"/>
              <w:ind w:left="-375" w:right="-58"/>
              <w:rPr>
                <w:rFonts w:asciiTheme="minorHAnsi" w:hAnsiTheme="minorHAnsi" w:cstheme="minorHAnsi"/>
                <w:sz w:val="24"/>
                <w:szCs w:val="24"/>
              </w:rPr>
            </w:pPr>
            <w:r w:rsidRPr="00723AD3">
              <w:rPr>
                <w:rFonts w:asciiTheme="minorHAnsi" w:hAnsiTheme="minorHAnsi" w:cstheme="minorHAnsi"/>
                <w:sz w:val="24"/>
                <w:szCs w:val="24"/>
                <w:u w:val="single"/>
              </w:rPr>
              <w:t xml:space="preserve"> </w:t>
            </w:r>
            <w:r w:rsidRPr="00723AD3">
              <w:rPr>
                <w:rFonts w:asciiTheme="minorHAnsi" w:hAnsiTheme="minorHAnsi" w:cstheme="minorHAnsi"/>
                <w:sz w:val="24"/>
                <w:szCs w:val="24"/>
                <w:u w:val="single"/>
              </w:rPr>
              <w:tab/>
            </w:r>
            <w:r w:rsidR="00E30505">
              <w:rPr>
                <w:rFonts w:asciiTheme="minorHAnsi" w:hAnsiTheme="minorHAnsi" w:cstheme="minorHAnsi"/>
                <w:sz w:val="24"/>
                <w:szCs w:val="24"/>
              </w:rPr>
              <w:t xml:space="preserve"> </w:t>
            </w:r>
          </w:p>
        </w:tc>
        <w:tc>
          <w:tcPr>
            <w:tcW w:w="4005" w:type="dxa"/>
            <w:gridSpan w:val="2"/>
          </w:tcPr>
          <w:p w14:paraId="4B0F9CA4" w14:textId="0722FF45" w:rsidR="00CD7854" w:rsidRPr="00E30505" w:rsidRDefault="004A5E5A" w:rsidP="00C67527">
            <w:pPr>
              <w:pStyle w:val="TableParagraph"/>
              <w:tabs>
                <w:tab w:val="left" w:pos="255"/>
              </w:tabs>
              <w:spacing w:before="109"/>
              <w:ind w:left="0" w:right="-58"/>
              <w:rPr>
                <w:rFonts w:asciiTheme="minorHAnsi" w:hAnsiTheme="minorHAnsi" w:cstheme="minorHAnsi"/>
                <w:sz w:val="24"/>
                <w:szCs w:val="24"/>
              </w:rPr>
            </w:pPr>
            <w:r w:rsidRPr="00E30505">
              <w:rPr>
                <w:rFonts w:asciiTheme="minorHAnsi" w:hAnsiTheme="minorHAnsi" w:cstheme="minorHAnsi"/>
                <w:spacing w:val="-1"/>
                <w:sz w:val="24"/>
                <w:szCs w:val="24"/>
              </w:rPr>
              <w:t xml:space="preserve">Role: </w:t>
            </w:r>
            <w:r w:rsidR="00E43B73" w:rsidRPr="00E30505">
              <w:rPr>
                <w:rFonts w:asciiTheme="minorHAnsi" w:hAnsiTheme="minorHAnsi" w:cstheme="minorHAnsi"/>
                <w:sz w:val="24"/>
                <w:szCs w:val="24"/>
              </w:rPr>
              <w:t>_____________________________</w:t>
            </w:r>
          </w:p>
        </w:tc>
      </w:tr>
      <w:tr w:rsidR="00E43B73" w:rsidRPr="00E30505" w14:paraId="0576EBF1" w14:textId="77777777" w:rsidTr="00E30505">
        <w:trPr>
          <w:trHeight w:val="432"/>
        </w:trPr>
        <w:tc>
          <w:tcPr>
            <w:tcW w:w="1866" w:type="dxa"/>
            <w:vAlign w:val="center"/>
          </w:tcPr>
          <w:p w14:paraId="612B3A34" w14:textId="77777777" w:rsidR="00E43B73" w:rsidRPr="00A06EF5" w:rsidRDefault="00E43B73" w:rsidP="00E43B73">
            <w:pPr>
              <w:pStyle w:val="TableParagraph"/>
              <w:spacing w:line="242" w:lineRule="exact"/>
              <w:ind w:left="200"/>
              <w:rPr>
                <w:rFonts w:asciiTheme="minorHAnsi" w:hAnsiTheme="minorHAnsi" w:cstheme="minorHAnsi"/>
                <w:sz w:val="24"/>
                <w:szCs w:val="24"/>
              </w:rPr>
            </w:pPr>
            <w:r w:rsidRPr="00A06EF5">
              <w:rPr>
                <w:rFonts w:asciiTheme="minorHAnsi" w:hAnsiTheme="minorHAnsi" w:cstheme="minorHAnsi"/>
                <w:sz w:val="24"/>
                <w:szCs w:val="24"/>
              </w:rPr>
              <w:t>Partner Name:</w:t>
            </w:r>
          </w:p>
        </w:tc>
        <w:tc>
          <w:tcPr>
            <w:tcW w:w="3600" w:type="dxa"/>
            <w:gridSpan w:val="3"/>
          </w:tcPr>
          <w:p w14:paraId="5264C0D8" w14:textId="49638CEB" w:rsidR="00E43B73" w:rsidRPr="00A06EF5" w:rsidRDefault="00E43B73" w:rsidP="00C67527">
            <w:pPr>
              <w:pStyle w:val="TableParagraph"/>
              <w:tabs>
                <w:tab w:val="left" w:pos="2563"/>
              </w:tabs>
              <w:spacing w:before="120" w:line="242" w:lineRule="exact"/>
              <w:ind w:left="0" w:right="-58"/>
              <w:rPr>
                <w:rFonts w:asciiTheme="minorHAnsi" w:hAnsiTheme="minorHAnsi" w:cstheme="minorHAnsi"/>
                <w:sz w:val="24"/>
                <w:szCs w:val="24"/>
              </w:rPr>
            </w:pPr>
            <w:r w:rsidRPr="00A06EF5">
              <w:rPr>
                <w:rFonts w:asciiTheme="minorHAnsi" w:hAnsiTheme="minorHAnsi" w:cstheme="minorHAnsi"/>
                <w:sz w:val="24"/>
                <w:szCs w:val="24"/>
                <w:u w:val="single"/>
              </w:rPr>
              <w:t xml:space="preserve"> </w:t>
            </w:r>
            <w:r w:rsidRPr="00A06EF5">
              <w:rPr>
                <w:rFonts w:asciiTheme="minorHAnsi" w:hAnsiTheme="minorHAnsi" w:cstheme="minorHAnsi"/>
                <w:sz w:val="24"/>
                <w:szCs w:val="24"/>
                <w:u w:val="single"/>
              </w:rPr>
              <w:tab/>
            </w:r>
            <w:r w:rsidR="00E30505">
              <w:rPr>
                <w:rFonts w:asciiTheme="minorHAnsi" w:hAnsiTheme="minorHAnsi" w:cstheme="minorHAnsi"/>
                <w:sz w:val="24"/>
                <w:szCs w:val="24"/>
                <w:u w:val="single"/>
              </w:rPr>
              <w:t xml:space="preserve">           </w:t>
            </w:r>
          </w:p>
        </w:tc>
        <w:tc>
          <w:tcPr>
            <w:tcW w:w="4005" w:type="dxa"/>
            <w:gridSpan w:val="2"/>
          </w:tcPr>
          <w:p w14:paraId="7E470425" w14:textId="5122206F" w:rsidR="00E43B73" w:rsidRPr="00E30505" w:rsidRDefault="00E43B73" w:rsidP="00C67527">
            <w:pPr>
              <w:pStyle w:val="TableParagraph"/>
              <w:tabs>
                <w:tab w:val="left" w:pos="4551"/>
              </w:tabs>
              <w:spacing w:before="120" w:line="242" w:lineRule="exact"/>
              <w:ind w:left="0" w:right="-58"/>
              <w:rPr>
                <w:rFonts w:asciiTheme="minorHAnsi" w:hAnsiTheme="minorHAnsi" w:cstheme="minorHAnsi"/>
                <w:sz w:val="24"/>
                <w:szCs w:val="24"/>
              </w:rPr>
            </w:pPr>
            <w:r w:rsidRPr="00E30505">
              <w:rPr>
                <w:rFonts w:asciiTheme="minorHAnsi" w:hAnsiTheme="minorHAnsi" w:cstheme="minorHAnsi"/>
                <w:spacing w:val="-1"/>
                <w:sz w:val="24"/>
                <w:szCs w:val="24"/>
              </w:rPr>
              <w:t xml:space="preserve">Role: </w:t>
            </w:r>
            <w:r w:rsidRPr="00E30505">
              <w:rPr>
                <w:rFonts w:asciiTheme="minorHAnsi" w:hAnsiTheme="minorHAnsi" w:cstheme="minorHAnsi"/>
                <w:sz w:val="24"/>
                <w:szCs w:val="24"/>
              </w:rPr>
              <w:t>_____________________________</w:t>
            </w:r>
          </w:p>
        </w:tc>
      </w:tr>
    </w:tbl>
    <w:p w14:paraId="55C53822" w14:textId="77777777" w:rsidR="00E43B73" w:rsidRPr="00A06EF5" w:rsidRDefault="00E43B73">
      <w:pPr>
        <w:rPr>
          <w:rFonts w:asciiTheme="minorHAnsi" w:eastAsia="Calibri Light" w:hAnsiTheme="minorHAnsi" w:cstheme="minorHAnsi"/>
          <w:sz w:val="24"/>
          <w:szCs w:val="24"/>
        </w:rPr>
      </w:pPr>
      <w:r w:rsidRPr="00A06EF5">
        <w:rPr>
          <w:rFonts w:asciiTheme="minorHAnsi" w:hAnsiTheme="minorHAnsi" w:cstheme="minorHAnsi"/>
          <w:sz w:val="24"/>
          <w:szCs w:val="24"/>
        </w:rPr>
        <w:br w:type="page"/>
      </w:r>
    </w:p>
    <w:p w14:paraId="1F0B0F36" w14:textId="625C7D4D" w:rsidR="00CD7854" w:rsidRPr="00A06EF5" w:rsidRDefault="004A5E5A" w:rsidP="003F4ADF">
      <w:pPr>
        <w:pStyle w:val="Heading2"/>
        <w:spacing w:after="360"/>
        <w:ind w:left="360"/>
        <w:rPr>
          <w:rFonts w:asciiTheme="minorHAnsi" w:hAnsiTheme="minorHAnsi" w:cstheme="minorHAnsi"/>
          <w:b/>
          <w:bCs/>
        </w:rPr>
      </w:pPr>
      <w:bookmarkStart w:id="5" w:name="_Toc131067338"/>
      <w:r w:rsidRPr="00A06EF5">
        <w:rPr>
          <w:rFonts w:asciiTheme="minorHAnsi" w:hAnsiTheme="minorHAnsi" w:cstheme="minorHAnsi"/>
          <w:b/>
          <w:bCs/>
        </w:rPr>
        <w:lastRenderedPageBreak/>
        <w:t>Project Description</w:t>
      </w:r>
      <w:bookmarkEnd w:id="5"/>
    </w:p>
    <w:p w14:paraId="065353E7" w14:textId="6897AA91" w:rsidR="00CD7854" w:rsidRPr="00A06EF5" w:rsidRDefault="004A5E5A" w:rsidP="003F4ADF">
      <w:pPr>
        <w:tabs>
          <w:tab w:val="left" w:pos="921"/>
        </w:tabs>
        <w:spacing w:before="120" w:after="60"/>
        <w:rPr>
          <w:rFonts w:asciiTheme="minorHAnsi" w:hAnsiTheme="minorHAnsi" w:cstheme="minorHAnsi"/>
          <w:sz w:val="24"/>
          <w:szCs w:val="24"/>
        </w:rPr>
      </w:pPr>
      <w:r w:rsidRPr="00A06EF5">
        <w:rPr>
          <w:rFonts w:asciiTheme="minorHAnsi" w:hAnsiTheme="minorHAnsi" w:cstheme="minorHAnsi"/>
          <w:sz w:val="24"/>
          <w:szCs w:val="24"/>
        </w:rPr>
        <w:t>Please provide a short summary of your project includ</w:t>
      </w:r>
      <w:r w:rsidR="00E43B73" w:rsidRPr="00A06EF5">
        <w:rPr>
          <w:rFonts w:asciiTheme="minorHAnsi" w:hAnsiTheme="minorHAnsi" w:cstheme="minorHAnsi"/>
          <w:sz w:val="24"/>
          <w:szCs w:val="24"/>
        </w:rPr>
        <w:t>ing</w:t>
      </w:r>
      <w:r w:rsidRPr="00A06EF5">
        <w:rPr>
          <w:rFonts w:asciiTheme="minorHAnsi" w:hAnsiTheme="minorHAnsi" w:cstheme="minorHAnsi"/>
          <w:sz w:val="24"/>
          <w:szCs w:val="24"/>
        </w:rPr>
        <w:t xml:space="preserve"> the major</w:t>
      </w:r>
      <w:r w:rsidRPr="00A06EF5">
        <w:rPr>
          <w:rFonts w:asciiTheme="minorHAnsi" w:hAnsiTheme="minorHAnsi" w:cstheme="minorHAnsi"/>
          <w:spacing w:val="-14"/>
          <w:sz w:val="24"/>
          <w:szCs w:val="24"/>
        </w:rPr>
        <w:t xml:space="preserve"> </w:t>
      </w:r>
      <w:r w:rsidRPr="00A06EF5">
        <w:rPr>
          <w:rFonts w:asciiTheme="minorHAnsi" w:hAnsiTheme="minorHAnsi" w:cstheme="minorHAnsi"/>
          <w:sz w:val="24"/>
          <w:szCs w:val="24"/>
        </w:rPr>
        <w:t>deliverables</w:t>
      </w:r>
      <w:r w:rsidR="00E43B73" w:rsidRPr="00A06EF5">
        <w:rPr>
          <w:rFonts w:asciiTheme="minorHAnsi" w:hAnsiTheme="minorHAnsi" w:cstheme="minorHAnsi"/>
          <w:sz w:val="24"/>
          <w:szCs w:val="24"/>
        </w:rPr>
        <w:t xml:space="preserve"> and </w:t>
      </w:r>
      <w:r w:rsidR="002069B4" w:rsidRPr="00A06EF5">
        <w:rPr>
          <w:rFonts w:asciiTheme="minorHAnsi" w:hAnsiTheme="minorHAnsi" w:cstheme="minorHAnsi"/>
          <w:sz w:val="24"/>
          <w:szCs w:val="24"/>
        </w:rPr>
        <w:t xml:space="preserve">a </w:t>
      </w:r>
      <w:r w:rsidR="008C7294" w:rsidRPr="00A06EF5">
        <w:rPr>
          <w:rFonts w:asciiTheme="minorHAnsi" w:hAnsiTheme="minorHAnsi" w:cstheme="minorHAnsi"/>
          <w:sz w:val="24"/>
          <w:szCs w:val="24"/>
        </w:rPr>
        <w:t>summary</w:t>
      </w:r>
      <w:r w:rsidR="002069B4" w:rsidRPr="00A06EF5">
        <w:rPr>
          <w:rFonts w:asciiTheme="minorHAnsi" w:hAnsiTheme="minorHAnsi" w:cstheme="minorHAnsi"/>
          <w:sz w:val="24"/>
          <w:szCs w:val="24"/>
        </w:rPr>
        <w:t xml:space="preserve"> of</w:t>
      </w:r>
      <w:r w:rsidR="003F4ADF">
        <w:rPr>
          <w:rFonts w:asciiTheme="minorHAnsi" w:hAnsiTheme="minorHAnsi" w:cstheme="minorHAnsi"/>
          <w:sz w:val="24"/>
          <w:szCs w:val="24"/>
        </w:rPr>
        <w:t xml:space="preserve"> </w:t>
      </w:r>
      <w:r w:rsidR="008C7294" w:rsidRPr="00A06EF5">
        <w:rPr>
          <w:rFonts w:asciiTheme="minorHAnsi" w:hAnsiTheme="minorHAnsi" w:cstheme="minorHAnsi"/>
          <w:sz w:val="24"/>
          <w:szCs w:val="24"/>
        </w:rPr>
        <w:t>estimated</w:t>
      </w:r>
      <w:r w:rsidR="002069B4" w:rsidRPr="00A06EF5">
        <w:rPr>
          <w:rFonts w:asciiTheme="minorHAnsi" w:hAnsiTheme="minorHAnsi" w:cstheme="minorHAnsi"/>
          <w:sz w:val="24"/>
          <w:szCs w:val="24"/>
        </w:rPr>
        <w:t xml:space="preserve"> </w:t>
      </w:r>
      <w:r w:rsidR="008C7294" w:rsidRPr="00A06EF5">
        <w:rPr>
          <w:rFonts w:asciiTheme="minorHAnsi" w:hAnsiTheme="minorHAnsi" w:cstheme="minorHAnsi"/>
          <w:sz w:val="24"/>
          <w:szCs w:val="24"/>
        </w:rPr>
        <w:t>project costs</w:t>
      </w:r>
      <w:r w:rsidR="002069B4" w:rsidRPr="00A06EF5">
        <w:rPr>
          <w:rFonts w:asciiTheme="minorHAnsi" w:hAnsiTheme="minorHAnsi" w:cstheme="minorHAnsi"/>
          <w:sz w:val="24"/>
          <w:szCs w:val="24"/>
        </w:rPr>
        <w:t>.</w:t>
      </w:r>
    </w:p>
    <w:p w14:paraId="45C66AC2" w14:textId="77777777" w:rsidR="00CD7854" w:rsidRPr="00A06EF5" w:rsidRDefault="00CD7854">
      <w:pPr>
        <w:pStyle w:val="BodyText"/>
        <w:spacing w:before="4"/>
        <w:rPr>
          <w:rFonts w:asciiTheme="minorHAnsi" w:hAnsiTheme="minorHAnsi" w:cstheme="minorHAnsi"/>
          <w:sz w:val="24"/>
          <w:szCs w:val="24"/>
        </w:rPr>
      </w:pPr>
    </w:p>
    <w:tbl>
      <w:tblPr>
        <w:tblW w:w="99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00"/>
      </w:tblGrid>
      <w:tr w:rsidR="00EB0BBC" w:rsidRPr="000D1B1F" w14:paraId="601A78AB" w14:textId="77777777" w:rsidTr="00A06EF5">
        <w:trPr>
          <w:trHeight w:val="254"/>
        </w:trPr>
        <w:tc>
          <w:tcPr>
            <w:tcW w:w="9900" w:type="dxa"/>
            <w:tcBorders>
              <w:bottom w:val="single" w:sz="18" w:space="0" w:color="000000"/>
            </w:tcBorders>
            <w:shd w:val="clear" w:color="auto" w:fill="F1F1F1"/>
          </w:tcPr>
          <w:p w14:paraId="0BD75D14" w14:textId="6A9CE892" w:rsidR="00EB0BBC" w:rsidRPr="00A06EF5" w:rsidRDefault="00EB0BBC" w:rsidP="00EB0BBC">
            <w:pPr>
              <w:pStyle w:val="TableParagraph"/>
              <w:tabs>
                <w:tab w:val="left" w:pos="5055"/>
              </w:tabs>
              <w:spacing w:line="234" w:lineRule="exact"/>
              <w:ind w:left="14"/>
              <w:rPr>
                <w:rFonts w:asciiTheme="minorHAnsi" w:hAnsiTheme="minorHAnsi" w:cstheme="minorHAnsi"/>
                <w:sz w:val="24"/>
                <w:szCs w:val="24"/>
              </w:rPr>
            </w:pPr>
            <w:r w:rsidRPr="00A06EF5">
              <w:rPr>
                <w:rFonts w:cstheme="minorHAnsi"/>
                <w:iCs/>
                <w:sz w:val="24"/>
                <w:szCs w:val="24"/>
              </w:rPr>
              <w:t xml:space="preserve">Provide a description of the project including a description of the project’s impact on accelerating housing production, affirmatively furthering fair housing, and reducing vehicle miles traveled. If consultants will be used, identify what </w:t>
            </w:r>
            <w:r>
              <w:rPr>
                <w:rFonts w:cstheme="minorHAnsi"/>
                <w:iCs/>
                <w:sz w:val="24"/>
                <w:szCs w:val="24"/>
              </w:rPr>
              <w:t>activities</w:t>
            </w:r>
            <w:r w:rsidRPr="00A06EF5">
              <w:rPr>
                <w:rFonts w:cstheme="minorHAnsi"/>
                <w:iCs/>
                <w:sz w:val="24"/>
                <w:szCs w:val="24"/>
              </w:rPr>
              <w:t xml:space="preserve"> they will be responsible for. </w:t>
            </w:r>
            <w:r w:rsidRPr="00E30505">
              <w:rPr>
                <w:rFonts w:asciiTheme="minorHAnsi" w:hAnsiTheme="minorHAnsi" w:cstheme="minorHAnsi"/>
                <w:b/>
                <w:bCs/>
                <w:sz w:val="24"/>
                <w:szCs w:val="24"/>
              </w:rPr>
              <w:t>(500-word</w:t>
            </w:r>
            <w:r w:rsidRPr="00E30505">
              <w:rPr>
                <w:rFonts w:asciiTheme="minorHAnsi" w:hAnsiTheme="minorHAnsi" w:cstheme="minorHAnsi"/>
                <w:b/>
                <w:bCs/>
                <w:spacing w:val="-3"/>
                <w:sz w:val="24"/>
                <w:szCs w:val="24"/>
              </w:rPr>
              <w:t xml:space="preserve"> </w:t>
            </w:r>
            <w:r w:rsidRPr="00E30505">
              <w:rPr>
                <w:rFonts w:asciiTheme="minorHAnsi" w:hAnsiTheme="minorHAnsi" w:cstheme="minorHAnsi"/>
                <w:b/>
                <w:bCs/>
                <w:sz w:val="24"/>
                <w:szCs w:val="24"/>
              </w:rPr>
              <w:t>limit)</w:t>
            </w:r>
          </w:p>
        </w:tc>
      </w:tr>
      <w:tr w:rsidR="00CD7854" w:rsidRPr="000D1B1F" w14:paraId="3776058A" w14:textId="77777777" w:rsidTr="00A06EF5">
        <w:trPr>
          <w:trHeight w:val="2834"/>
        </w:trPr>
        <w:tc>
          <w:tcPr>
            <w:tcW w:w="9900" w:type="dxa"/>
            <w:tcBorders>
              <w:top w:val="single" w:sz="18" w:space="0" w:color="000000"/>
              <w:left w:val="single" w:sz="8" w:space="0" w:color="000000"/>
              <w:bottom w:val="single" w:sz="8" w:space="0" w:color="000000"/>
              <w:right w:val="single" w:sz="8" w:space="0" w:color="000000"/>
            </w:tcBorders>
          </w:tcPr>
          <w:p w14:paraId="6921016C" w14:textId="77777777" w:rsidR="00CD7854" w:rsidRPr="00C15FFA" w:rsidRDefault="004A5E5A">
            <w:pPr>
              <w:pStyle w:val="TableParagraph"/>
              <w:spacing w:before="63"/>
              <w:ind w:left="34"/>
              <w:rPr>
                <w:rFonts w:asciiTheme="minorHAnsi" w:hAnsiTheme="minorHAnsi" w:cstheme="minorHAnsi"/>
                <w:sz w:val="24"/>
                <w:szCs w:val="24"/>
              </w:rPr>
            </w:pPr>
            <w:r w:rsidRPr="00C15FFA">
              <w:rPr>
                <w:rFonts w:asciiTheme="minorHAnsi" w:hAnsiTheme="minorHAnsi" w:cstheme="minorHAnsi"/>
                <w:sz w:val="24"/>
                <w:szCs w:val="24"/>
              </w:rPr>
              <w:t>Enter Text Here.</w:t>
            </w:r>
          </w:p>
          <w:p w14:paraId="7EC8ED0F" w14:textId="77777777" w:rsidR="00E43B73" w:rsidRPr="00C15FFA" w:rsidRDefault="00E43B73">
            <w:pPr>
              <w:pStyle w:val="TableParagraph"/>
              <w:spacing w:before="63"/>
              <w:ind w:left="34"/>
              <w:rPr>
                <w:rFonts w:asciiTheme="minorHAnsi" w:hAnsiTheme="minorHAnsi" w:cstheme="minorHAnsi"/>
                <w:sz w:val="24"/>
                <w:szCs w:val="24"/>
              </w:rPr>
            </w:pPr>
          </w:p>
          <w:p w14:paraId="6E750F6A" w14:textId="77777777" w:rsidR="00E43B73" w:rsidRPr="00C15FFA" w:rsidRDefault="00E43B73">
            <w:pPr>
              <w:pStyle w:val="TableParagraph"/>
              <w:spacing w:before="63"/>
              <w:ind w:left="34"/>
              <w:rPr>
                <w:rFonts w:asciiTheme="minorHAnsi" w:hAnsiTheme="minorHAnsi" w:cstheme="minorHAnsi"/>
                <w:sz w:val="24"/>
                <w:szCs w:val="24"/>
              </w:rPr>
            </w:pPr>
          </w:p>
          <w:p w14:paraId="5C67B0D7" w14:textId="77777777" w:rsidR="00E43B73" w:rsidRPr="00C15FFA" w:rsidRDefault="00E43B73">
            <w:pPr>
              <w:pStyle w:val="TableParagraph"/>
              <w:spacing w:before="63"/>
              <w:ind w:left="34"/>
              <w:rPr>
                <w:rFonts w:asciiTheme="minorHAnsi" w:hAnsiTheme="minorHAnsi" w:cstheme="minorHAnsi"/>
                <w:sz w:val="24"/>
                <w:szCs w:val="24"/>
              </w:rPr>
            </w:pPr>
          </w:p>
          <w:p w14:paraId="64D7D936" w14:textId="7932198F" w:rsidR="00E43B73" w:rsidRPr="00C15FFA" w:rsidRDefault="00E43B73">
            <w:pPr>
              <w:pStyle w:val="TableParagraph"/>
              <w:spacing w:before="63"/>
              <w:ind w:left="34"/>
              <w:rPr>
                <w:rFonts w:asciiTheme="minorHAnsi" w:hAnsiTheme="minorHAnsi" w:cstheme="minorHAnsi"/>
                <w:sz w:val="24"/>
                <w:szCs w:val="24"/>
              </w:rPr>
            </w:pPr>
          </w:p>
          <w:p w14:paraId="120B7824" w14:textId="66F59DFB" w:rsidR="00E43B73" w:rsidRPr="00C15FFA" w:rsidRDefault="00E43B73">
            <w:pPr>
              <w:pStyle w:val="TableParagraph"/>
              <w:spacing w:before="63"/>
              <w:ind w:left="34"/>
              <w:rPr>
                <w:rFonts w:asciiTheme="minorHAnsi" w:hAnsiTheme="minorHAnsi" w:cstheme="minorHAnsi"/>
                <w:sz w:val="24"/>
                <w:szCs w:val="24"/>
              </w:rPr>
            </w:pPr>
          </w:p>
          <w:p w14:paraId="77BA9766" w14:textId="6B41011B" w:rsidR="00E43B73" w:rsidRPr="00C15FFA" w:rsidRDefault="00E43B73">
            <w:pPr>
              <w:pStyle w:val="TableParagraph"/>
              <w:spacing w:before="63"/>
              <w:ind w:left="34"/>
              <w:rPr>
                <w:rFonts w:asciiTheme="minorHAnsi" w:hAnsiTheme="minorHAnsi" w:cstheme="minorHAnsi"/>
                <w:sz w:val="24"/>
                <w:szCs w:val="24"/>
              </w:rPr>
            </w:pPr>
          </w:p>
          <w:p w14:paraId="37D46617" w14:textId="16A392C9" w:rsidR="00E43B73" w:rsidRPr="00C15FFA" w:rsidRDefault="00E43B73">
            <w:pPr>
              <w:pStyle w:val="TableParagraph"/>
              <w:spacing w:before="63"/>
              <w:ind w:left="34"/>
              <w:rPr>
                <w:rFonts w:asciiTheme="minorHAnsi" w:hAnsiTheme="minorHAnsi" w:cstheme="minorHAnsi"/>
                <w:sz w:val="24"/>
                <w:szCs w:val="24"/>
              </w:rPr>
            </w:pPr>
          </w:p>
          <w:p w14:paraId="1C42E6C3" w14:textId="1A45559D" w:rsidR="00E43B73" w:rsidRPr="00C15FFA" w:rsidRDefault="00E43B73">
            <w:pPr>
              <w:pStyle w:val="TableParagraph"/>
              <w:spacing w:before="63"/>
              <w:ind w:left="34"/>
              <w:rPr>
                <w:rFonts w:asciiTheme="minorHAnsi" w:hAnsiTheme="minorHAnsi" w:cstheme="minorHAnsi"/>
                <w:sz w:val="24"/>
                <w:szCs w:val="24"/>
              </w:rPr>
            </w:pPr>
          </w:p>
          <w:p w14:paraId="70F21657" w14:textId="7B0F6DE8" w:rsidR="00E43B73" w:rsidRPr="00C15FFA" w:rsidRDefault="00E43B73">
            <w:pPr>
              <w:pStyle w:val="TableParagraph"/>
              <w:spacing w:before="63"/>
              <w:ind w:left="34"/>
              <w:rPr>
                <w:rFonts w:asciiTheme="minorHAnsi" w:hAnsiTheme="minorHAnsi" w:cstheme="minorHAnsi"/>
                <w:sz w:val="24"/>
                <w:szCs w:val="24"/>
              </w:rPr>
            </w:pPr>
          </w:p>
          <w:p w14:paraId="19F85DA3" w14:textId="4C5BE216" w:rsidR="00E43B73" w:rsidRPr="00C15FFA" w:rsidRDefault="00E43B73">
            <w:pPr>
              <w:pStyle w:val="TableParagraph"/>
              <w:spacing w:before="63"/>
              <w:ind w:left="34"/>
              <w:rPr>
                <w:rFonts w:asciiTheme="minorHAnsi" w:hAnsiTheme="minorHAnsi" w:cstheme="minorHAnsi"/>
                <w:sz w:val="24"/>
                <w:szCs w:val="24"/>
              </w:rPr>
            </w:pPr>
          </w:p>
          <w:p w14:paraId="7BFD3689" w14:textId="73C8E463" w:rsidR="00E43B73" w:rsidRPr="00C15FFA" w:rsidRDefault="00E43B73">
            <w:pPr>
              <w:pStyle w:val="TableParagraph"/>
              <w:spacing w:before="63"/>
              <w:ind w:left="34"/>
              <w:rPr>
                <w:rFonts w:asciiTheme="minorHAnsi" w:hAnsiTheme="minorHAnsi" w:cstheme="minorHAnsi"/>
                <w:sz w:val="24"/>
                <w:szCs w:val="24"/>
              </w:rPr>
            </w:pPr>
          </w:p>
          <w:p w14:paraId="7CEEA2BF" w14:textId="4CE3A179" w:rsidR="00E43B73" w:rsidRPr="00C15FFA" w:rsidRDefault="00E43B73">
            <w:pPr>
              <w:pStyle w:val="TableParagraph"/>
              <w:spacing w:before="63"/>
              <w:ind w:left="34"/>
              <w:rPr>
                <w:rFonts w:asciiTheme="minorHAnsi" w:hAnsiTheme="minorHAnsi" w:cstheme="minorHAnsi"/>
                <w:sz w:val="24"/>
                <w:szCs w:val="24"/>
              </w:rPr>
            </w:pPr>
          </w:p>
          <w:p w14:paraId="53B68250" w14:textId="7B918F83" w:rsidR="00E43B73" w:rsidRPr="00C15FFA" w:rsidRDefault="00E43B73">
            <w:pPr>
              <w:pStyle w:val="TableParagraph"/>
              <w:spacing w:before="63"/>
              <w:ind w:left="34"/>
              <w:rPr>
                <w:rFonts w:asciiTheme="minorHAnsi" w:hAnsiTheme="minorHAnsi" w:cstheme="minorHAnsi"/>
                <w:sz w:val="24"/>
                <w:szCs w:val="24"/>
              </w:rPr>
            </w:pPr>
          </w:p>
          <w:p w14:paraId="1A3B94CB" w14:textId="7F237CC6" w:rsidR="00E43B73" w:rsidRPr="00C15FFA" w:rsidRDefault="00E43B73">
            <w:pPr>
              <w:pStyle w:val="TableParagraph"/>
              <w:spacing w:before="63"/>
              <w:ind w:left="34"/>
              <w:rPr>
                <w:rFonts w:asciiTheme="minorHAnsi" w:hAnsiTheme="minorHAnsi" w:cstheme="minorHAnsi"/>
                <w:sz w:val="24"/>
                <w:szCs w:val="24"/>
              </w:rPr>
            </w:pPr>
          </w:p>
          <w:p w14:paraId="0F76BE5B" w14:textId="158E0F46" w:rsidR="00E43B73" w:rsidRPr="00C15FFA" w:rsidRDefault="00E43B73">
            <w:pPr>
              <w:pStyle w:val="TableParagraph"/>
              <w:spacing w:before="63"/>
              <w:ind w:left="34"/>
              <w:rPr>
                <w:rFonts w:asciiTheme="minorHAnsi" w:hAnsiTheme="minorHAnsi" w:cstheme="minorHAnsi"/>
                <w:sz w:val="24"/>
                <w:szCs w:val="24"/>
              </w:rPr>
            </w:pPr>
          </w:p>
          <w:p w14:paraId="05ECA21C" w14:textId="573A3C2C" w:rsidR="00E43B73" w:rsidRPr="00C15FFA" w:rsidRDefault="00E43B73">
            <w:pPr>
              <w:pStyle w:val="TableParagraph"/>
              <w:spacing w:before="63"/>
              <w:ind w:left="34"/>
              <w:rPr>
                <w:rFonts w:asciiTheme="minorHAnsi" w:hAnsiTheme="minorHAnsi" w:cstheme="minorHAnsi"/>
                <w:sz w:val="24"/>
                <w:szCs w:val="24"/>
              </w:rPr>
            </w:pPr>
          </w:p>
          <w:p w14:paraId="70233A00" w14:textId="0C402D51" w:rsidR="00E43B73" w:rsidRPr="00C15FFA" w:rsidRDefault="00E43B73">
            <w:pPr>
              <w:pStyle w:val="TableParagraph"/>
              <w:spacing w:before="63"/>
              <w:ind w:left="34"/>
              <w:rPr>
                <w:rFonts w:asciiTheme="minorHAnsi" w:hAnsiTheme="minorHAnsi" w:cstheme="minorHAnsi"/>
                <w:sz w:val="24"/>
                <w:szCs w:val="24"/>
              </w:rPr>
            </w:pPr>
          </w:p>
          <w:p w14:paraId="5B76A22C" w14:textId="77777777" w:rsidR="00E43B73" w:rsidRDefault="00E43B73">
            <w:pPr>
              <w:pStyle w:val="TableParagraph"/>
              <w:spacing w:before="63"/>
              <w:ind w:left="34"/>
              <w:rPr>
                <w:rFonts w:asciiTheme="minorHAnsi" w:hAnsiTheme="minorHAnsi" w:cstheme="minorHAnsi"/>
                <w:sz w:val="24"/>
                <w:szCs w:val="24"/>
              </w:rPr>
            </w:pPr>
          </w:p>
          <w:p w14:paraId="543736DE" w14:textId="77777777" w:rsidR="00C15FFA" w:rsidRPr="00C15FFA" w:rsidRDefault="00C15FFA">
            <w:pPr>
              <w:pStyle w:val="TableParagraph"/>
              <w:spacing w:before="63"/>
              <w:ind w:left="34"/>
              <w:rPr>
                <w:rFonts w:asciiTheme="minorHAnsi" w:hAnsiTheme="minorHAnsi" w:cstheme="minorHAnsi"/>
                <w:sz w:val="24"/>
                <w:szCs w:val="24"/>
              </w:rPr>
            </w:pPr>
          </w:p>
          <w:p w14:paraId="75A6E772" w14:textId="77777777" w:rsidR="00E43B73" w:rsidRPr="00C15FFA" w:rsidRDefault="00E43B73">
            <w:pPr>
              <w:pStyle w:val="TableParagraph"/>
              <w:spacing w:before="63"/>
              <w:ind w:left="34"/>
              <w:rPr>
                <w:rFonts w:asciiTheme="minorHAnsi" w:hAnsiTheme="minorHAnsi" w:cstheme="minorHAnsi"/>
                <w:sz w:val="24"/>
                <w:szCs w:val="24"/>
              </w:rPr>
            </w:pPr>
          </w:p>
          <w:p w14:paraId="37AFD704" w14:textId="77777777" w:rsidR="00E43B73" w:rsidRPr="00C15FFA" w:rsidRDefault="00E43B73">
            <w:pPr>
              <w:pStyle w:val="TableParagraph"/>
              <w:spacing w:before="63"/>
              <w:ind w:left="34"/>
              <w:rPr>
                <w:rFonts w:asciiTheme="minorHAnsi" w:hAnsiTheme="minorHAnsi" w:cstheme="minorHAnsi"/>
                <w:sz w:val="24"/>
                <w:szCs w:val="24"/>
              </w:rPr>
            </w:pPr>
          </w:p>
          <w:p w14:paraId="0EAD437D" w14:textId="77777777" w:rsidR="00E43B73" w:rsidRPr="00C15FFA" w:rsidRDefault="00E43B73">
            <w:pPr>
              <w:pStyle w:val="TableParagraph"/>
              <w:spacing w:before="63"/>
              <w:ind w:left="34"/>
              <w:rPr>
                <w:rFonts w:asciiTheme="minorHAnsi" w:hAnsiTheme="minorHAnsi" w:cstheme="minorHAnsi"/>
                <w:sz w:val="24"/>
                <w:szCs w:val="24"/>
              </w:rPr>
            </w:pPr>
          </w:p>
          <w:p w14:paraId="24A3BCB3" w14:textId="77777777" w:rsidR="00E43B73" w:rsidRPr="00C15FFA" w:rsidRDefault="00E43B73">
            <w:pPr>
              <w:pStyle w:val="TableParagraph"/>
              <w:spacing w:before="63"/>
              <w:ind w:left="34"/>
              <w:rPr>
                <w:rFonts w:asciiTheme="minorHAnsi" w:hAnsiTheme="minorHAnsi" w:cstheme="minorHAnsi"/>
                <w:sz w:val="24"/>
                <w:szCs w:val="24"/>
              </w:rPr>
            </w:pPr>
          </w:p>
          <w:p w14:paraId="5173A5FB" w14:textId="77777777" w:rsidR="00E43B73" w:rsidRPr="00C15FFA" w:rsidRDefault="00E43B73">
            <w:pPr>
              <w:pStyle w:val="TableParagraph"/>
              <w:spacing w:before="63"/>
              <w:ind w:left="34"/>
              <w:rPr>
                <w:rFonts w:asciiTheme="minorHAnsi" w:hAnsiTheme="minorHAnsi" w:cstheme="minorHAnsi"/>
                <w:sz w:val="24"/>
                <w:szCs w:val="24"/>
              </w:rPr>
            </w:pPr>
          </w:p>
          <w:p w14:paraId="11934A57" w14:textId="77777777" w:rsidR="00E43B73" w:rsidRPr="00C15FFA" w:rsidRDefault="00E43B73">
            <w:pPr>
              <w:pStyle w:val="TableParagraph"/>
              <w:spacing w:before="63"/>
              <w:ind w:left="34"/>
              <w:rPr>
                <w:rFonts w:asciiTheme="minorHAnsi" w:hAnsiTheme="minorHAnsi" w:cstheme="minorHAnsi"/>
                <w:sz w:val="24"/>
                <w:szCs w:val="24"/>
              </w:rPr>
            </w:pPr>
          </w:p>
          <w:p w14:paraId="65A0A565" w14:textId="06C99095" w:rsidR="00E43B73" w:rsidRDefault="00E43B73">
            <w:pPr>
              <w:pStyle w:val="TableParagraph"/>
              <w:spacing w:before="63"/>
              <w:ind w:left="34"/>
              <w:rPr>
                <w:rFonts w:asciiTheme="minorHAnsi" w:hAnsiTheme="minorHAnsi" w:cstheme="minorHAnsi"/>
                <w:sz w:val="24"/>
                <w:szCs w:val="24"/>
              </w:rPr>
            </w:pPr>
          </w:p>
          <w:p w14:paraId="7DBC5E1F" w14:textId="77777777" w:rsidR="00723AD3" w:rsidRPr="00C15FFA" w:rsidRDefault="00723AD3">
            <w:pPr>
              <w:pStyle w:val="TableParagraph"/>
              <w:spacing w:before="63"/>
              <w:ind w:left="34"/>
              <w:rPr>
                <w:rFonts w:asciiTheme="minorHAnsi" w:hAnsiTheme="minorHAnsi" w:cstheme="minorHAnsi"/>
                <w:sz w:val="24"/>
                <w:szCs w:val="24"/>
              </w:rPr>
            </w:pPr>
          </w:p>
          <w:p w14:paraId="72941EFF" w14:textId="68DF9D41" w:rsidR="00E43B73" w:rsidRPr="00C15FFA" w:rsidRDefault="00E43B73">
            <w:pPr>
              <w:pStyle w:val="TableParagraph"/>
              <w:spacing w:before="63"/>
              <w:ind w:left="34"/>
              <w:rPr>
                <w:rFonts w:asciiTheme="minorHAnsi" w:hAnsiTheme="minorHAnsi" w:cstheme="minorHAnsi"/>
                <w:sz w:val="24"/>
                <w:szCs w:val="24"/>
              </w:rPr>
            </w:pPr>
          </w:p>
        </w:tc>
      </w:tr>
    </w:tbl>
    <w:p w14:paraId="66E90739" w14:textId="77777777" w:rsidR="00CD7854" w:rsidRDefault="00CD7854">
      <w:pPr>
        <w:rPr>
          <w:rFonts w:asciiTheme="minorHAnsi" w:hAnsiTheme="minorHAnsi" w:cstheme="minorHAnsi"/>
          <w:sz w:val="24"/>
          <w:szCs w:val="24"/>
        </w:rPr>
      </w:pPr>
    </w:p>
    <w:p w14:paraId="11D6E49C" w14:textId="77777777" w:rsidR="0057196B" w:rsidRDefault="0057196B" w:rsidP="0057196B">
      <w:pPr>
        <w:widowControl/>
        <w:autoSpaceDE/>
        <w:autoSpaceDN/>
        <w:spacing w:before="240" w:after="200" w:line="276" w:lineRule="auto"/>
        <w:contextualSpacing/>
        <w:rPr>
          <w:rFonts w:asciiTheme="minorHAnsi" w:hAnsiTheme="minorHAnsi" w:cstheme="minorHAnsi"/>
          <w:sz w:val="24"/>
          <w:szCs w:val="24"/>
        </w:rPr>
      </w:pPr>
    </w:p>
    <w:p w14:paraId="0754D168" w14:textId="77777777" w:rsidR="00711735" w:rsidRPr="00711735" w:rsidRDefault="00711735" w:rsidP="00711735">
      <w:pPr>
        <w:tabs>
          <w:tab w:val="left" w:pos="1260"/>
        </w:tabs>
        <w:jc w:val="both"/>
        <w:rPr>
          <w:rFonts w:asciiTheme="minorHAnsi" w:eastAsiaTheme="minorEastAsia" w:hAnsiTheme="minorHAnsi" w:cstheme="minorHAnsi"/>
          <w:b/>
          <w:bCs/>
          <w:sz w:val="24"/>
          <w:szCs w:val="24"/>
        </w:rPr>
      </w:pPr>
      <w:r w:rsidRPr="00711735">
        <w:rPr>
          <w:rFonts w:asciiTheme="minorHAnsi" w:eastAsiaTheme="minorEastAsia" w:hAnsiTheme="minorHAnsi" w:cstheme="minorHAnsi"/>
          <w:b/>
          <w:bCs/>
          <w:sz w:val="24"/>
          <w:szCs w:val="24"/>
        </w:rPr>
        <w:lastRenderedPageBreak/>
        <w:t>Project Schedule and Budget</w:t>
      </w:r>
    </w:p>
    <w:p w14:paraId="5BF2417F" w14:textId="77777777" w:rsidR="00711735" w:rsidRPr="003F4ADF" w:rsidRDefault="00711735" w:rsidP="00A06EF5">
      <w:pPr>
        <w:widowControl/>
        <w:autoSpaceDE/>
        <w:autoSpaceDN/>
        <w:spacing w:before="240" w:line="276" w:lineRule="auto"/>
        <w:contextualSpacing/>
        <w:rPr>
          <w:rFonts w:cstheme="minorHAnsi"/>
          <w:b/>
          <w:sz w:val="24"/>
          <w:szCs w:val="24"/>
        </w:rPr>
      </w:pPr>
    </w:p>
    <w:p w14:paraId="77C7803F" w14:textId="2093195C" w:rsidR="00711735" w:rsidRPr="00711735" w:rsidRDefault="00711735" w:rsidP="00711735">
      <w:pPr>
        <w:pStyle w:val="BodyText"/>
        <w:kinsoku w:val="0"/>
        <w:overflowPunct w:val="0"/>
        <w:ind w:right="249"/>
        <w:rPr>
          <w:rFonts w:asciiTheme="minorHAnsi" w:hAnsiTheme="minorHAnsi" w:cstheme="minorHAnsi"/>
          <w:sz w:val="24"/>
          <w:szCs w:val="24"/>
        </w:rPr>
      </w:pPr>
      <w:r w:rsidRPr="00711735">
        <w:rPr>
          <w:rFonts w:asciiTheme="minorHAnsi" w:hAnsiTheme="minorHAnsi" w:cstheme="minorHAnsi"/>
          <w:sz w:val="24"/>
          <w:szCs w:val="24"/>
        </w:rPr>
        <w:t xml:space="preserve">All tasks, budget amounts, dates and deliverables should be included under one line item. Do not add additional rows to the table below. Indicate what tasks will be completed by </w:t>
      </w:r>
      <w:r w:rsidR="008A0251" w:rsidRPr="00711735">
        <w:rPr>
          <w:rFonts w:asciiTheme="minorHAnsi" w:hAnsiTheme="minorHAnsi" w:cstheme="minorHAnsi"/>
          <w:sz w:val="24"/>
          <w:szCs w:val="24"/>
        </w:rPr>
        <w:t>the consultant</w:t>
      </w:r>
      <w:r w:rsidRPr="00711735">
        <w:rPr>
          <w:rFonts w:asciiTheme="minorHAnsi" w:hAnsiTheme="minorHAnsi" w:cstheme="minorHAnsi"/>
          <w:sz w:val="24"/>
          <w:szCs w:val="24"/>
        </w:rPr>
        <w:t xml:space="preserve"> and include dates for draft and final deliverables</w:t>
      </w:r>
      <w:r w:rsidR="008A0251">
        <w:rPr>
          <w:rFonts w:asciiTheme="minorHAnsi" w:hAnsiTheme="minorHAnsi" w:cstheme="minorHAnsi"/>
          <w:sz w:val="24"/>
          <w:szCs w:val="24"/>
        </w:rPr>
        <w:t>,</w:t>
      </w:r>
      <w:r w:rsidRPr="00711735">
        <w:rPr>
          <w:rFonts w:asciiTheme="minorHAnsi" w:hAnsiTheme="minorHAnsi" w:cstheme="minorHAnsi"/>
          <w:sz w:val="24"/>
          <w:szCs w:val="24"/>
        </w:rPr>
        <w:t xml:space="preserve"> if applicable. Budget must account for the full amount </w:t>
      </w:r>
      <w:r w:rsidR="008A0251">
        <w:rPr>
          <w:rFonts w:asciiTheme="minorHAnsi" w:hAnsiTheme="minorHAnsi" w:cstheme="minorHAnsi"/>
          <w:sz w:val="24"/>
          <w:szCs w:val="24"/>
        </w:rPr>
        <w:t xml:space="preserve">which </w:t>
      </w:r>
      <w:r w:rsidRPr="00711735">
        <w:rPr>
          <w:rFonts w:asciiTheme="minorHAnsi" w:hAnsiTheme="minorHAnsi" w:cstheme="minorHAnsi"/>
          <w:sz w:val="24"/>
          <w:szCs w:val="24"/>
        </w:rPr>
        <w:t>the jurisdiction is eligible to apply. Include project location(s). All tasks and spending must be completed by March 31, 2026.</w:t>
      </w:r>
    </w:p>
    <w:p w14:paraId="3B8FEC4B" w14:textId="77777777" w:rsidR="00711735" w:rsidRDefault="00711735" w:rsidP="00711735">
      <w:pPr>
        <w:ind w:left="-90"/>
        <w:rPr>
          <w:rFonts w:cstheme="minorHAnsi"/>
          <w:b/>
          <w:sz w:val="24"/>
          <w:szCs w:val="24"/>
        </w:rPr>
      </w:pPr>
    </w:p>
    <w:p w14:paraId="1B68D962" w14:textId="77777777" w:rsidR="00711735" w:rsidRPr="004436EB" w:rsidRDefault="00711735" w:rsidP="00711735">
      <w:pPr>
        <w:ind w:left="-90"/>
        <w:rPr>
          <w:rFonts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1166"/>
        <w:gridCol w:w="969"/>
        <w:gridCol w:w="959"/>
        <w:gridCol w:w="4442"/>
      </w:tblGrid>
      <w:tr w:rsidR="00711735" w:rsidRPr="004436EB" w14:paraId="24D205C1" w14:textId="77777777" w:rsidTr="00776C65">
        <w:trPr>
          <w:trHeight w:hRule="exact" w:val="586"/>
        </w:trPr>
        <w:tc>
          <w:tcPr>
            <w:tcW w:w="1174" w:type="pct"/>
            <w:vAlign w:val="center"/>
          </w:tcPr>
          <w:p w14:paraId="206839CE" w14:textId="77777777" w:rsidR="00711735" w:rsidRPr="004436EB" w:rsidRDefault="00711735" w:rsidP="00776C65">
            <w:pPr>
              <w:pStyle w:val="NoSpacing"/>
              <w:jc w:val="center"/>
              <w:rPr>
                <w:rFonts w:cstheme="minorHAnsi"/>
                <w:sz w:val="24"/>
                <w:szCs w:val="24"/>
              </w:rPr>
            </w:pPr>
            <w:r w:rsidRPr="004436EB">
              <w:rPr>
                <w:rFonts w:cstheme="minorHAnsi"/>
                <w:sz w:val="24"/>
                <w:szCs w:val="24"/>
              </w:rPr>
              <w:t>Tasks</w:t>
            </w:r>
          </w:p>
        </w:tc>
        <w:tc>
          <w:tcPr>
            <w:tcW w:w="592" w:type="pct"/>
            <w:vAlign w:val="center"/>
          </w:tcPr>
          <w:p w14:paraId="597E45F6" w14:textId="77777777" w:rsidR="00711735" w:rsidRPr="004436EB" w:rsidRDefault="00711735" w:rsidP="00776C65">
            <w:pPr>
              <w:pStyle w:val="NoSpacing"/>
              <w:jc w:val="center"/>
              <w:rPr>
                <w:rFonts w:cstheme="minorHAnsi"/>
                <w:sz w:val="24"/>
                <w:szCs w:val="24"/>
              </w:rPr>
            </w:pPr>
            <w:r w:rsidRPr="004436EB">
              <w:rPr>
                <w:rFonts w:cstheme="minorHAnsi"/>
                <w:sz w:val="24"/>
                <w:szCs w:val="24"/>
              </w:rPr>
              <w:t>Budget</w:t>
            </w:r>
          </w:p>
        </w:tc>
        <w:tc>
          <w:tcPr>
            <w:tcW w:w="492" w:type="pct"/>
            <w:vAlign w:val="center"/>
          </w:tcPr>
          <w:p w14:paraId="5C4EDC10" w14:textId="77777777" w:rsidR="00711735" w:rsidRPr="004436EB" w:rsidRDefault="00711735" w:rsidP="00776C65">
            <w:pPr>
              <w:jc w:val="center"/>
              <w:rPr>
                <w:rFonts w:cstheme="minorHAnsi"/>
                <w:sz w:val="24"/>
                <w:szCs w:val="24"/>
              </w:rPr>
            </w:pPr>
            <w:r w:rsidRPr="004436EB">
              <w:rPr>
                <w:rFonts w:cstheme="minorHAnsi"/>
                <w:sz w:val="24"/>
                <w:szCs w:val="24"/>
              </w:rPr>
              <w:t>Start Date</w:t>
            </w:r>
          </w:p>
        </w:tc>
        <w:tc>
          <w:tcPr>
            <w:tcW w:w="487" w:type="pct"/>
            <w:vAlign w:val="center"/>
          </w:tcPr>
          <w:p w14:paraId="585D28A7" w14:textId="77777777" w:rsidR="00711735" w:rsidRPr="004436EB" w:rsidRDefault="00711735" w:rsidP="00776C65">
            <w:pPr>
              <w:pStyle w:val="NoSpacing"/>
              <w:jc w:val="center"/>
              <w:rPr>
                <w:rFonts w:cstheme="minorHAnsi"/>
                <w:sz w:val="24"/>
                <w:szCs w:val="24"/>
              </w:rPr>
            </w:pPr>
            <w:r w:rsidRPr="004436EB">
              <w:rPr>
                <w:rFonts w:cstheme="minorHAnsi"/>
                <w:sz w:val="24"/>
                <w:szCs w:val="24"/>
              </w:rPr>
              <w:t>End</w:t>
            </w:r>
          </w:p>
          <w:p w14:paraId="08ED7C84" w14:textId="77777777" w:rsidR="00711735" w:rsidRPr="004436EB" w:rsidRDefault="00711735" w:rsidP="00776C65">
            <w:pPr>
              <w:pStyle w:val="NoSpacing"/>
              <w:jc w:val="center"/>
              <w:rPr>
                <w:rFonts w:cstheme="minorHAnsi"/>
                <w:sz w:val="24"/>
                <w:szCs w:val="24"/>
              </w:rPr>
            </w:pPr>
            <w:r w:rsidRPr="004436EB">
              <w:rPr>
                <w:rFonts w:cstheme="minorHAnsi"/>
                <w:sz w:val="24"/>
                <w:szCs w:val="24"/>
              </w:rPr>
              <w:t>Date</w:t>
            </w:r>
          </w:p>
        </w:tc>
        <w:tc>
          <w:tcPr>
            <w:tcW w:w="2255" w:type="pct"/>
            <w:vAlign w:val="center"/>
          </w:tcPr>
          <w:p w14:paraId="19CE925F" w14:textId="77777777" w:rsidR="00711735" w:rsidRPr="004436EB" w:rsidRDefault="00711735" w:rsidP="00776C65">
            <w:pPr>
              <w:pStyle w:val="NoSpacing"/>
              <w:jc w:val="center"/>
              <w:rPr>
                <w:rFonts w:cstheme="minorHAnsi"/>
                <w:sz w:val="24"/>
                <w:szCs w:val="24"/>
              </w:rPr>
            </w:pPr>
            <w:r w:rsidRPr="004436EB">
              <w:rPr>
                <w:rFonts w:cstheme="minorHAnsi"/>
                <w:sz w:val="24"/>
                <w:szCs w:val="24"/>
              </w:rPr>
              <w:t>Description and Deliverables</w:t>
            </w:r>
          </w:p>
        </w:tc>
      </w:tr>
      <w:tr w:rsidR="00711735" w:rsidRPr="004436EB" w14:paraId="579CDA34" w14:textId="77777777" w:rsidTr="00776C65">
        <w:trPr>
          <w:trHeight w:hRule="exact" w:val="4492"/>
        </w:trPr>
        <w:tc>
          <w:tcPr>
            <w:tcW w:w="1174" w:type="pct"/>
            <w:shd w:val="clear" w:color="auto" w:fill="FFFFCC"/>
          </w:tcPr>
          <w:p w14:paraId="28337C48" w14:textId="77777777" w:rsidR="00711735" w:rsidRPr="004436EB" w:rsidRDefault="00711735" w:rsidP="00776C65">
            <w:pPr>
              <w:rPr>
                <w:rFonts w:cstheme="minorHAnsi"/>
                <w:sz w:val="24"/>
                <w:szCs w:val="24"/>
              </w:rPr>
            </w:pPr>
          </w:p>
        </w:tc>
        <w:tc>
          <w:tcPr>
            <w:tcW w:w="592" w:type="pct"/>
            <w:shd w:val="clear" w:color="auto" w:fill="FFFFCC"/>
          </w:tcPr>
          <w:p w14:paraId="5A338E5A" w14:textId="77777777" w:rsidR="00711735" w:rsidRPr="004436EB" w:rsidRDefault="00711735" w:rsidP="00776C65">
            <w:pPr>
              <w:rPr>
                <w:rFonts w:cstheme="minorHAnsi"/>
                <w:sz w:val="24"/>
                <w:szCs w:val="24"/>
              </w:rPr>
            </w:pPr>
          </w:p>
        </w:tc>
        <w:tc>
          <w:tcPr>
            <w:tcW w:w="492" w:type="pct"/>
            <w:shd w:val="clear" w:color="auto" w:fill="FFFFCC"/>
          </w:tcPr>
          <w:p w14:paraId="06E8F561" w14:textId="77777777" w:rsidR="00711735" w:rsidRPr="004436EB" w:rsidRDefault="00711735" w:rsidP="00776C65">
            <w:pPr>
              <w:rPr>
                <w:rFonts w:cstheme="minorHAnsi"/>
                <w:sz w:val="24"/>
                <w:szCs w:val="24"/>
              </w:rPr>
            </w:pPr>
          </w:p>
        </w:tc>
        <w:tc>
          <w:tcPr>
            <w:tcW w:w="487" w:type="pct"/>
            <w:shd w:val="clear" w:color="auto" w:fill="FFFFCC"/>
          </w:tcPr>
          <w:p w14:paraId="321A462F" w14:textId="77777777" w:rsidR="00711735" w:rsidRPr="004436EB" w:rsidRDefault="00711735" w:rsidP="00776C65">
            <w:pPr>
              <w:rPr>
                <w:rFonts w:cstheme="minorHAnsi"/>
                <w:sz w:val="24"/>
                <w:szCs w:val="24"/>
              </w:rPr>
            </w:pPr>
          </w:p>
        </w:tc>
        <w:tc>
          <w:tcPr>
            <w:tcW w:w="2255" w:type="pct"/>
            <w:shd w:val="clear" w:color="auto" w:fill="FFFFCC"/>
          </w:tcPr>
          <w:p w14:paraId="3503388A" w14:textId="77777777" w:rsidR="00711735" w:rsidRPr="004436EB" w:rsidRDefault="00711735" w:rsidP="00776C65">
            <w:pPr>
              <w:rPr>
                <w:rFonts w:cstheme="minorHAnsi"/>
                <w:sz w:val="24"/>
                <w:szCs w:val="24"/>
              </w:rPr>
            </w:pPr>
          </w:p>
        </w:tc>
      </w:tr>
      <w:tr w:rsidR="00711735" w:rsidRPr="004436EB" w14:paraId="1AC39093" w14:textId="77777777" w:rsidTr="00776C65">
        <w:trPr>
          <w:trHeight w:hRule="exact" w:val="415"/>
        </w:trPr>
        <w:tc>
          <w:tcPr>
            <w:tcW w:w="1174" w:type="pct"/>
            <w:shd w:val="clear" w:color="auto" w:fill="auto"/>
          </w:tcPr>
          <w:p w14:paraId="376BCF16" w14:textId="77777777" w:rsidR="00711735" w:rsidRPr="004436EB" w:rsidRDefault="00711735" w:rsidP="00776C65">
            <w:pPr>
              <w:jc w:val="right"/>
              <w:rPr>
                <w:rFonts w:cstheme="minorHAnsi"/>
                <w:b/>
                <w:sz w:val="24"/>
                <w:szCs w:val="24"/>
              </w:rPr>
            </w:pPr>
            <w:r w:rsidRPr="004436EB">
              <w:rPr>
                <w:rFonts w:cstheme="minorHAnsi"/>
                <w:b/>
                <w:sz w:val="24"/>
                <w:szCs w:val="24"/>
              </w:rPr>
              <w:t>Total:</w:t>
            </w:r>
          </w:p>
        </w:tc>
        <w:tc>
          <w:tcPr>
            <w:tcW w:w="592" w:type="pct"/>
            <w:shd w:val="clear" w:color="auto" w:fill="auto"/>
          </w:tcPr>
          <w:p w14:paraId="3DF462CC" w14:textId="77777777" w:rsidR="00711735" w:rsidRPr="004436EB" w:rsidRDefault="00711735" w:rsidP="00776C65">
            <w:pPr>
              <w:rPr>
                <w:rFonts w:cstheme="minorHAnsi"/>
                <w:b/>
                <w:sz w:val="24"/>
                <w:szCs w:val="24"/>
              </w:rPr>
            </w:pPr>
          </w:p>
        </w:tc>
        <w:tc>
          <w:tcPr>
            <w:tcW w:w="3234" w:type="pct"/>
            <w:gridSpan w:val="3"/>
            <w:shd w:val="clear" w:color="auto" w:fill="auto"/>
          </w:tcPr>
          <w:p w14:paraId="637F03D9" w14:textId="77777777" w:rsidR="00711735" w:rsidRPr="004436EB" w:rsidRDefault="00711735" w:rsidP="00776C65">
            <w:pPr>
              <w:rPr>
                <w:rFonts w:cstheme="minorHAnsi"/>
                <w:b/>
                <w:sz w:val="24"/>
                <w:szCs w:val="24"/>
              </w:rPr>
            </w:pPr>
          </w:p>
        </w:tc>
      </w:tr>
    </w:tbl>
    <w:p w14:paraId="5B8E0ABA" w14:textId="77777777" w:rsidR="00711735" w:rsidRPr="004436EB" w:rsidRDefault="00711735" w:rsidP="00711735">
      <w:pPr>
        <w:ind w:left="-90"/>
        <w:rPr>
          <w:rFonts w:cstheme="minorHAnsi"/>
          <w:b/>
          <w:color w:val="FF0000"/>
          <w:sz w:val="24"/>
          <w:szCs w:val="24"/>
        </w:rPr>
      </w:pPr>
    </w:p>
    <w:p w14:paraId="45BF3DFF" w14:textId="047BFA43" w:rsidR="003F4ADF" w:rsidRPr="00A06EF5" w:rsidRDefault="003F4ADF">
      <w:pPr>
        <w:rPr>
          <w:rFonts w:asciiTheme="minorHAnsi" w:hAnsiTheme="minorHAnsi" w:cstheme="minorHAnsi"/>
          <w:sz w:val="24"/>
          <w:szCs w:val="24"/>
        </w:rPr>
        <w:sectPr w:rsidR="003F4ADF" w:rsidRPr="00A06EF5" w:rsidSect="00824882">
          <w:footerReference w:type="default" r:id="rId20"/>
          <w:pgSz w:w="12240" w:h="15840"/>
          <w:pgMar w:top="1440" w:right="1140" w:bottom="1080" w:left="1240" w:header="0" w:footer="900" w:gutter="0"/>
          <w:cols w:space="720"/>
        </w:sectPr>
      </w:pPr>
    </w:p>
    <w:p w14:paraId="51045A24" w14:textId="77777777" w:rsidR="005A6790" w:rsidRDefault="005A6790" w:rsidP="00C42F83">
      <w:pPr>
        <w:pStyle w:val="Heading1"/>
        <w:rPr>
          <w:rFonts w:asciiTheme="minorHAnsi" w:hAnsiTheme="minorHAnsi" w:cstheme="minorHAnsi"/>
          <w:b/>
          <w:bCs/>
          <w:color w:val="0070C0"/>
          <w:sz w:val="24"/>
          <w:szCs w:val="24"/>
        </w:rPr>
      </w:pPr>
      <w:bookmarkStart w:id="6" w:name="_Toc131067339"/>
    </w:p>
    <w:bookmarkEnd w:id="6"/>
    <w:p w14:paraId="5D9F008B" w14:textId="4EE949B1" w:rsidR="00EB0BBC" w:rsidRPr="009418DC" w:rsidRDefault="00EB0BBC" w:rsidP="009418DC">
      <w:pPr>
        <w:pStyle w:val="ListParagraph"/>
        <w:numPr>
          <w:ilvl w:val="0"/>
          <w:numId w:val="54"/>
        </w:numPr>
        <w:spacing w:before="120" w:line="276" w:lineRule="auto"/>
        <w:rPr>
          <w:rFonts w:asciiTheme="minorHAnsi" w:hAnsiTheme="minorHAnsi" w:cstheme="minorHAnsi"/>
          <w:b/>
          <w:bCs/>
          <w:sz w:val="24"/>
          <w:szCs w:val="24"/>
        </w:rPr>
      </w:pPr>
      <w:r w:rsidRPr="009418DC">
        <w:rPr>
          <w:rFonts w:asciiTheme="minorHAnsi" w:hAnsiTheme="minorHAnsi" w:cstheme="minorHAnsi"/>
          <w:b/>
          <w:bCs/>
          <w:sz w:val="24"/>
          <w:szCs w:val="24"/>
        </w:rPr>
        <w:t>Grading Criteria</w:t>
      </w:r>
    </w:p>
    <w:p w14:paraId="186697C4" w14:textId="77777777" w:rsidR="00EB0BBC" w:rsidRDefault="00EB0BBC" w:rsidP="002E28EE">
      <w:pPr>
        <w:tabs>
          <w:tab w:val="left" w:pos="1260"/>
        </w:tabs>
        <w:jc w:val="both"/>
        <w:rPr>
          <w:rFonts w:asciiTheme="minorHAnsi" w:eastAsiaTheme="minorEastAsia" w:hAnsiTheme="minorHAnsi" w:cstheme="minorHAnsi"/>
          <w:b/>
          <w:bCs/>
          <w:sz w:val="24"/>
          <w:szCs w:val="24"/>
        </w:rPr>
      </w:pPr>
    </w:p>
    <w:p w14:paraId="2CD8FCEF" w14:textId="6BE66B29" w:rsidR="00ED097E" w:rsidRDefault="00860012" w:rsidP="002E28EE">
      <w:pPr>
        <w:tabs>
          <w:tab w:val="left" w:pos="1260"/>
        </w:tabs>
        <w:jc w:val="both"/>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t>OBJECTIVES</w:t>
      </w:r>
    </w:p>
    <w:p w14:paraId="2018BE85" w14:textId="77777777" w:rsidR="00ED097E" w:rsidRDefault="00ED097E" w:rsidP="002E28EE">
      <w:pPr>
        <w:tabs>
          <w:tab w:val="left" w:pos="1260"/>
        </w:tabs>
        <w:jc w:val="both"/>
        <w:rPr>
          <w:rFonts w:asciiTheme="minorHAnsi" w:eastAsiaTheme="minorEastAsia" w:hAnsiTheme="minorHAnsi" w:cstheme="minorHAnsi"/>
          <w:b/>
          <w:bCs/>
          <w:sz w:val="24"/>
          <w:szCs w:val="24"/>
        </w:rPr>
      </w:pPr>
    </w:p>
    <w:p w14:paraId="75AC373E" w14:textId="53526DC0" w:rsidR="00860012" w:rsidRPr="00776C65" w:rsidRDefault="00860012" w:rsidP="00860012">
      <w:pPr>
        <w:rPr>
          <w:rFonts w:asciiTheme="minorHAnsi" w:eastAsiaTheme="minorEastAsia" w:hAnsiTheme="minorHAnsi" w:cstheme="minorHAnsi"/>
          <w:b/>
          <w:bCs/>
          <w:sz w:val="24"/>
          <w:szCs w:val="24"/>
        </w:rPr>
      </w:pPr>
      <w:r w:rsidRPr="00776C65">
        <w:rPr>
          <w:rFonts w:asciiTheme="minorHAnsi" w:eastAsiaTheme="minorEastAsia" w:hAnsiTheme="minorHAnsi" w:cstheme="minorHAnsi"/>
          <w:b/>
          <w:bCs/>
          <w:sz w:val="24"/>
          <w:szCs w:val="24"/>
        </w:rPr>
        <w:t xml:space="preserve">Please respond to the following questions demonstrating how your projects </w:t>
      </w:r>
      <w:r w:rsidR="001F4637" w:rsidRPr="00776C65">
        <w:rPr>
          <w:rFonts w:asciiTheme="minorHAnsi" w:eastAsiaTheme="minorEastAsia" w:hAnsiTheme="minorHAnsi" w:cstheme="minorHAnsi"/>
          <w:b/>
          <w:bCs/>
          <w:sz w:val="24"/>
          <w:szCs w:val="24"/>
        </w:rPr>
        <w:t>fulfil</w:t>
      </w:r>
      <w:r w:rsidRPr="00776C65">
        <w:rPr>
          <w:rFonts w:asciiTheme="minorHAnsi" w:eastAsiaTheme="minorEastAsia" w:hAnsiTheme="minorHAnsi" w:cstheme="minorHAnsi"/>
          <w:b/>
          <w:bCs/>
          <w:sz w:val="24"/>
          <w:szCs w:val="24"/>
        </w:rPr>
        <w:t xml:space="preserve"> each REAP 2.0 objective</w:t>
      </w:r>
      <w:r w:rsidR="002C06DF">
        <w:rPr>
          <w:rFonts w:asciiTheme="minorHAnsi" w:eastAsiaTheme="minorEastAsia" w:hAnsiTheme="minorHAnsi" w:cstheme="minorHAnsi"/>
          <w:b/>
          <w:bCs/>
          <w:sz w:val="24"/>
          <w:szCs w:val="24"/>
        </w:rPr>
        <w:t>.</w:t>
      </w:r>
    </w:p>
    <w:p w14:paraId="474258A3" w14:textId="77777777" w:rsidR="00860012" w:rsidRDefault="00860012" w:rsidP="002E28EE">
      <w:pPr>
        <w:tabs>
          <w:tab w:val="left" w:pos="1260"/>
        </w:tabs>
        <w:jc w:val="both"/>
        <w:rPr>
          <w:rFonts w:asciiTheme="minorHAnsi" w:eastAsiaTheme="minorEastAsia" w:hAnsiTheme="minorHAnsi" w:cstheme="minorHAnsi"/>
          <w:b/>
          <w:bCs/>
          <w:sz w:val="24"/>
          <w:szCs w:val="24"/>
        </w:rPr>
      </w:pPr>
    </w:p>
    <w:p w14:paraId="14D73FCF" w14:textId="534D24E2" w:rsidR="00570CFD" w:rsidRPr="000D1B1F" w:rsidRDefault="00860012" w:rsidP="002E28EE">
      <w:pPr>
        <w:tabs>
          <w:tab w:val="left" w:pos="1260"/>
        </w:tabs>
        <w:jc w:val="both"/>
        <w:rPr>
          <w:rFonts w:asciiTheme="minorHAnsi" w:hAnsiTheme="minorHAnsi" w:cstheme="minorHAnsi"/>
          <w:b/>
          <w:bCs/>
          <w:sz w:val="24"/>
          <w:szCs w:val="24"/>
        </w:rPr>
      </w:pPr>
      <w:r>
        <w:rPr>
          <w:rFonts w:asciiTheme="minorHAnsi" w:eastAsiaTheme="minorEastAsia" w:hAnsiTheme="minorHAnsi" w:cstheme="minorHAnsi"/>
          <w:b/>
          <w:bCs/>
          <w:sz w:val="24"/>
          <w:szCs w:val="24"/>
        </w:rPr>
        <w:t>Objective</w:t>
      </w:r>
      <w:r w:rsidRPr="00A06EF5">
        <w:rPr>
          <w:rFonts w:asciiTheme="minorHAnsi" w:eastAsiaTheme="minorEastAsia" w:hAnsiTheme="minorHAnsi" w:cstheme="minorHAnsi"/>
          <w:b/>
          <w:bCs/>
          <w:sz w:val="24"/>
          <w:szCs w:val="24"/>
        </w:rPr>
        <w:t xml:space="preserve"> </w:t>
      </w:r>
      <w:r w:rsidR="00570CFD" w:rsidRPr="00A06EF5">
        <w:rPr>
          <w:rFonts w:asciiTheme="minorHAnsi" w:eastAsiaTheme="minorEastAsia" w:hAnsiTheme="minorHAnsi" w:cstheme="minorHAnsi"/>
          <w:b/>
          <w:bCs/>
          <w:sz w:val="24"/>
          <w:szCs w:val="24"/>
        </w:rPr>
        <w:t xml:space="preserve">1: </w:t>
      </w:r>
      <w:r w:rsidR="00570CFD" w:rsidRPr="000D1B1F">
        <w:rPr>
          <w:rFonts w:asciiTheme="minorHAnsi" w:hAnsiTheme="minorHAnsi" w:cstheme="minorHAnsi"/>
          <w:b/>
          <w:bCs/>
          <w:sz w:val="24"/>
          <w:szCs w:val="24"/>
        </w:rPr>
        <w:t>Accelerating Infill Development that Facilitates Housing Supply, Choice, and Affordability</w:t>
      </w:r>
    </w:p>
    <w:p w14:paraId="491A38FD" w14:textId="14ACD109" w:rsidR="00EB0BBC" w:rsidRDefault="00EB0BBC" w:rsidP="00570CFD">
      <w:pPr>
        <w:rPr>
          <w:rFonts w:asciiTheme="minorHAnsi" w:eastAsiaTheme="minorEastAsia" w:hAnsiTheme="minorHAnsi" w:cstheme="minorHAnsi"/>
          <w:b/>
          <w:bCs/>
          <w:sz w:val="24"/>
          <w:szCs w:val="24"/>
        </w:rPr>
      </w:pPr>
    </w:p>
    <w:p w14:paraId="2ED62552" w14:textId="17B071D8" w:rsidR="00C43ADF" w:rsidRDefault="00C43ADF" w:rsidP="00EB0BBC">
      <w:pPr>
        <w:pStyle w:val="BodyText"/>
        <w:kinsoku w:val="0"/>
        <w:overflowPunct w:val="0"/>
        <w:ind w:right="249"/>
        <w:rPr>
          <w:rFonts w:asciiTheme="minorHAnsi" w:hAnsiTheme="minorHAnsi" w:cstheme="minorHAnsi"/>
          <w:sz w:val="24"/>
          <w:szCs w:val="24"/>
        </w:rPr>
      </w:pPr>
      <w:r>
        <w:rPr>
          <w:rFonts w:asciiTheme="minorHAnsi" w:hAnsiTheme="minorHAnsi" w:cstheme="minorHAnsi"/>
          <w:sz w:val="24"/>
          <w:szCs w:val="24"/>
        </w:rPr>
        <w:t>Throughout this application, the following definitions for “Accelerating Infill” and “Infill” apply:</w:t>
      </w:r>
    </w:p>
    <w:p w14:paraId="0BA11C02" w14:textId="77777777" w:rsidR="00C43ADF" w:rsidRDefault="00C43ADF" w:rsidP="00EB0BBC">
      <w:pPr>
        <w:pStyle w:val="BodyText"/>
        <w:kinsoku w:val="0"/>
        <w:overflowPunct w:val="0"/>
        <w:ind w:right="249"/>
        <w:rPr>
          <w:rFonts w:asciiTheme="minorHAnsi" w:hAnsiTheme="minorHAnsi" w:cstheme="minorHAnsi"/>
          <w:sz w:val="24"/>
          <w:szCs w:val="24"/>
        </w:rPr>
      </w:pPr>
    </w:p>
    <w:p w14:paraId="06CF8678" w14:textId="0E3208C4" w:rsidR="00E30505" w:rsidRDefault="00E30505" w:rsidP="00E30505">
      <w:pPr>
        <w:pStyle w:val="BodyText"/>
        <w:rPr>
          <w:rFonts w:asciiTheme="minorHAnsi" w:hAnsiTheme="minorHAnsi" w:cstheme="minorHAnsi"/>
          <w:sz w:val="24"/>
          <w:szCs w:val="24"/>
        </w:rPr>
      </w:pPr>
      <w:r>
        <w:rPr>
          <w:rFonts w:asciiTheme="minorHAnsi" w:hAnsiTheme="minorHAnsi" w:cstheme="minorHAnsi"/>
          <w:iCs/>
          <w:sz w:val="24"/>
          <w:szCs w:val="24"/>
        </w:rPr>
        <w:t>A</w:t>
      </w:r>
      <w:r w:rsidRPr="004F4267">
        <w:rPr>
          <w:rFonts w:asciiTheme="minorHAnsi" w:hAnsiTheme="minorHAnsi" w:cstheme="minorHAnsi"/>
          <w:iCs/>
          <w:sz w:val="24"/>
          <w:szCs w:val="24"/>
        </w:rPr>
        <w:t>ll projects must meet the State REAP 2.0 infill definition.</w:t>
      </w:r>
      <w:r>
        <w:rPr>
          <w:rFonts w:asciiTheme="minorHAnsi" w:hAnsiTheme="minorHAnsi" w:cstheme="minorHAnsi"/>
          <w:iCs/>
          <w:sz w:val="24"/>
          <w:szCs w:val="24"/>
        </w:rPr>
        <w:t xml:space="preserve"> The REAP 2.0 infill definition pursuant to State guidelines provides that:</w:t>
      </w:r>
    </w:p>
    <w:p w14:paraId="62666F5A" w14:textId="77777777" w:rsidR="00E30505" w:rsidRPr="00B00435" w:rsidRDefault="00E30505" w:rsidP="00E30505">
      <w:pPr>
        <w:pStyle w:val="BodyText"/>
        <w:rPr>
          <w:rFonts w:asciiTheme="minorHAnsi" w:hAnsiTheme="minorHAnsi" w:cstheme="minorHAnsi"/>
          <w:sz w:val="24"/>
          <w:szCs w:val="24"/>
        </w:rPr>
      </w:pPr>
    </w:p>
    <w:p w14:paraId="24F794CC" w14:textId="77777777" w:rsidR="00470C86" w:rsidRDefault="00E30505" w:rsidP="00E30505">
      <w:pPr>
        <w:spacing w:before="1" w:line="259" w:lineRule="auto"/>
        <w:ind w:right="115"/>
        <w:jc w:val="both"/>
        <w:rPr>
          <w:rFonts w:asciiTheme="minorHAnsi" w:hAnsiTheme="minorHAnsi" w:cstheme="minorHAnsi"/>
          <w:i/>
          <w:sz w:val="24"/>
          <w:szCs w:val="24"/>
        </w:rPr>
      </w:pPr>
      <w:r w:rsidRPr="00B00435">
        <w:rPr>
          <w:rFonts w:asciiTheme="minorHAnsi" w:hAnsiTheme="minorHAnsi" w:cstheme="minorHAnsi"/>
          <w:i/>
          <w:sz w:val="24"/>
          <w:szCs w:val="24"/>
        </w:rPr>
        <w:t xml:space="preserve">“Infill”, for the purposes of the REAP 2.0 Program, </w:t>
      </w:r>
      <w:r w:rsidR="00470C86">
        <w:rPr>
          <w:rFonts w:asciiTheme="minorHAnsi" w:hAnsiTheme="minorHAnsi" w:cstheme="minorHAnsi"/>
          <w:i/>
          <w:sz w:val="24"/>
          <w:szCs w:val="24"/>
        </w:rPr>
        <w:t>is defined as the following:</w:t>
      </w:r>
    </w:p>
    <w:p w14:paraId="262ACEE8" w14:textId="77777777" w:rsidR="00470C86" w:rsidRDefault="00470C86" w:rsidP="00E30505">
      <w:pPr>
        <w:spacing w:before="1" w:line="259" w:lineRule="auto"/>
        <w:ind w:right="115"/>
        <w:jc w:val="both"/>
        <w:rPr>
          <w:rFonts w:asciiTheme="minorHAnsi" w:hAnsiTheme="minorHAnsi" w:cstheme="minorHAnsi"/>
          <w:i/>
          <w:sz w:val="24"/>
          <w:szCs w:val="24"/>
        </w:rPr>
      </w:pPr>
    </w:p>
    <w:p w14:paraId="49A94F55" w14:textId="77777777" w:rsidR="00470C86" w:rsidRDefault="00470C86" w:rsidP="00470C86">
      <w:pPr>
        <w:widowControl/>
        <w:adjustRightInd w:val="0"/>
        <w:jc w:val="both"/>
        <w:rPr>
          <w:rFonts w:asciiTheme="minorHAnsi" w:eastAsiaTheme="minorHAnsi" w:hAnsiTheme="minorHAnsi" w:cstheme="minorHAnsi"/>
          <w:i/>
          <w:iCs/>
          <w:sz w:val="24"/>
          <w:szCs w:val="24"/>
        </w:rPr>
      </w:pPr>
      <w:r w:rsidRPr="001B49E7">
        <w:rPr>
          <w:rFonts w:asciiTheme="minorHAnsi" w:eastAsiaTheme="minorHAnsi" w:hAnsiTheme="minorHAnsi" w:cstheme="minorHAnsi"/>
          <w:i/>
          <w:iCs/>
          <w:sz w:val="24"/>
          <w:szCs w:val="24"/>
        </w:rPr>
        <w:t>Projects within Cities:</w:t>
      </w:r>
    </w:p>
    <w:p w14:paraId="3CB7B56A" w14:textId="77777777" w:rsidR="00470C86" w:rsidRDefault="00470C86" w:rsidP="00470C86">
      <w:pPr>
        <w:widowControl/>
        <w:adjustRightInd w:val="0"/>
        <w:jc w:val="both"/>
        <w:rPr>
          <w:rFonts w:asciiTheme="minorHAnsi" w:eastAsiaTheme="minorHAnsi" w:hAnsiTheme="minorHAnsi" w:cstheme="minorHAnsi"/>
          <w:i/>
          <w:iCs/>
          <w:sz w:val="24"/>
          <w:szCs w:val="24"/>
        </w:rPr>
      </w:pPr>
    </w:p>
    <w:p w14:paraId="7F553F86" w14:textId="77777777" w:rsidR="00470C86" w:rsidRPr="001B49E7" w:rsidRDefault="00470C86" w:rsidP="00470C86">
      <w:pPr>
        <w:widowControl/>
        <w:adjustRightInd w:val="0"/>
        <w:jc w:val="both"/>
        <w:rPr>
          <w:rFonts w:asciiTheme="minorHAnsi" w:eastAsiaTheme="minorHAnsi" w:hAnsiTheme="minorHAnsi" w:cstheme="minorHAnsi"/>
          <w:sz w:val="24"/>
          <w:szCs w:val="24"/>
        </w:rPr>
      </w:pPr>
      <w:r w:rsidRPr="001B49E7">
        <w:rPr>
          <w:rFonts w:asciiTheme="minorHAnsi" w:eastAsiaTheme="minorHAnsi" w:hAnsiTheme="minorHAnsi" w:cstheme="minorHAnsi"/>
          <w:sz w:val="24"/>
          <w:szCs w:val="24"/>
        </w:rPr>
        <w:t xml:space="preserve">Projects comply with REAP 2.0 Program goals and objectives and are in areas within an Existing/Planned Opportunity Area or Potential Opportunity Area as defined by the AMBAG 2045 MTP/SCS (Moving Forward Monterey Bay 2045) </w:t>
      </w:r>
      <w:r>
        <w:rPr>
          <w:rFonts w:asciiTheme="minorHAnsi" w:eastAsiaTheme="minorHAnsi" w:hAnsiTheme="minorHAnsi" w:cstheme="minorHAnsi"/>
          <w:sz w:val="24"/>
          <w:szCs w:val="24"/>
        </w:rPr>
        <w:t>AND</w:t>
      </w:r>
      <w:r w:rsidRPr="001B49E7">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 xml:space="preserve">comply with </w:t>
      </w:r>
      <w:r w:rsidRPr="001B49E7">
        <w:rPr>
          <w:rFonts w:asciiTheme="minorHAnsi" w:eastAsiaTheme="minorHAnsi" w:hAnsiTheme="minorHAnsi" w:cstheme="minorHAnsi"/>
          <w:sz w:val="24"/>
          <w:szCs w:val="24"/>
        </w:rPr>
        <w:t>the State infill definition in the REAP 2.0 Guidelines</w:t>
      </w:r>
      <w:r>
        <w:rPr>
          <w:rFonts w:asciiTheme="minorHAnsi" w:eastAsiaTheme="minorHAnsi" w:hAnsiTheme="minorHAnsi" w:cstheme="minorHAnsi"/>
          <w:sz w:val="24"/>
          <w:szCs w:val="24"/>
        </w:rPr>
        <w:t xml:space="preserve"> as detailed below</w:t>
      </w:r>
      <w:r w:rsidRPr="001B49E7">
        <w:rPr>
          <w:rFonts w:asciiTheme="minorHAnsi" w:eastAsiaTheme="minorHAnsi" w:hAnsiTheme="minorHAnsi" w:cstheme="minorHAnsi"/>
          <w:sz w:val="24"/>
          <w:szCs w:val="24"/>
        </w:rPr>
        <w:t xml:space="preserve">. </w:t>
      </w:r>
    </w:p>
    <w:p w14:paraId="453F4085" w14:textId="77777777" w:rsidR="00470C86" w:rsidRDefault="00470C86" w:rsidP="00470C86">
      <w:pPr>
        <w:widowControl/>
        <w:adjustRightInd w:val="0"/>
        <w:jc w:val="both"/>
        <w:rPr>
          <w:rFonts w:asciiTheme="minorHAnsi" w:eastAsiaTheme="minorHAnsi" w:hAnsiTheme="minorHAnsi" w:cstheme="minorHAnsi"/>
          <w:i/>
          <w:iCs/>
          <w:sz w:val="24"/>
          <w:szCs w:val="24"/>
        </w:rPr>
      </w:pPr>
    </w:p>
    <w:p w14:paraId="0472FB1C" w14:textId="05666BB9" w:rsidR="00470C86" w:rsidRDefault="00470C86" w:rsidP="00470C86">
      <w:pPr>
        <w:widowControl/>
        <w:adjustRightInd w:val="0"/>
        <w:jc w:val="both"/>
        <w:rPr>
          <w:rFonts w:asciiTheme="minorHAnsi" w:eastAsiaTheme="minorHAnsi" w:hAnsiTheme="minorHAnsi" w:cstheme="minorHAnsi"/>
          <w:i/>
          <w:iCs/>
          <w:sz w:val="24"/>
          <w:szCs w:val="24"/>
        </w:rPr>
      </w:pPr>
      <w:r w:rsidRPr="001B49E7">
        <w:rPr>
          <w:rFonts w:asciiTheme="minorHAnsi" w:eastAsiaTheme="minorHAnsi" w:hAnsiTheme="minorHAnsi" w:cstheme="minorHAnsi"/>
          <w:i/>
          <w:iCs/>
          <w:sz w:val="24"/>
          <w:szCs w:val="24"/>
        </w:rPr>
        <w:t>Projects within Counties:</w:t>
      </w:r>
    </w:p>
    <w:p w14:paraId="118D0359" w14:textId="77777777" w:rsidR="00470C86" w:rsidRDefault="00470C86" w:rsidP="00470C86">
      <w:pPr>
        <w:widowControl/>
        <w:adjustRightInd w:val="0"/>
        <w:jc w:val="both"/>
        <w:rPr>
          <w:rFonts w:asciiTheme="minorHAnsi" w:eastAsiaTheme="minorHAnsi" w:hAnsiTheme="minorHAnsi" w:cstheme="minorHAnsi"/>
          <w:i/>
          <w:iCs/>
          <w:sz w:val="24"/>
          <w:szCs w:val="24"/>
        </w:rPr>
      </w:pPr>
    </w:p>
    <w:p w14:paraId="4A18055D" w14:textId="77777777" w:rsidR="00470C86" w:rsidRDefault="00470C86" w:rsidP="00470C86">
      <w:pPr>
        <w:pStyle w:val="BodyText"/>
        <w:spacing w:after="200"/>
        <w:jc w:val="both"/>
        <w:rPr>
          <w:rFonts w:asciiTheme="minorHAnsi" w:hAnsiTheme="minorHAnsi" w:cstheme="minorHAnsi"/>
          <w:sz w:val="24"/>
          <w:szCs w:val="24"/>
        </w:rPr>
      </w:pPr>
      <w:r w:rsidRPr="001B49E7">
        <w:rPr>
          <w:rFonts w:asciiTheme="minorHAnsi" w:eastAsiaTheme="minorHAnsi" w:hAnsiTheme="minorHAnsi" w:cstheme="minorHAnsi"/>
          <w:sz w:val="24"/>
          <w:szCs w:val="24"/>
        </w:rPr>
        <w:t xml:space="preserve">Projects comply with REAP 2.0 Program goals and objectives and are within an Existing/Planned Opportunity Area or Potential Opportunity Area as defined by the AMBAG 2045 MTP/SCS (Moving Forward Monterey Bay 2045) </w:t>
      </w:r>
      <w:r>
        <w:rPr>
          <w:rFonts w:asciiTheme="minorHAnsi" w:eastAsiaTheme="minorHAnsi" w:hAnsiTheme="minorHAnsi" w:cstheme="minorHAnsi"/>
          <w:sz w:val="24"/>
          <w:szCs w:val="24"/>
        </w:rPr>
        <w:t>AND</w:t>
      </w:r>
      <w:r w:rsidRPr="001B49E7">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 xml:space="preserve">comply with </w:t>
      </w:r>
      <w:r w:rsidRPr="001B49E7">
        <w:rPr>
          <w:rFonts w:asciiTheme="minorHAnsi" w:eastAsiaTheme="minorHAnsi" w:hAnsiTheme="minorHAnsi" w:cstheme="minorHAnsi"/>
          <w:sz w:val="24"/>
          <w:szCs w:val="24"/>
        </w:rPr>
        <w:t>the State infill definition in the REAP 2.0 Guidelines</w:t>
      </w:r>
      <w:r>
        <w:rPr>
          <w:rFonts w:asciiTheme="minorHAnsi" w:eastAsiaTheme="minorHAnsi" w:hAnsiTheme="minorHAnsi" w:cstheme="minorHAnsi"/>
          <w:sz w:val="24"/>
          <w:szCs w:val="24"/>
        </w:rPr>
        <w:t xml:space="preserve"> as detailed below</w:t>
      </w:r>
      <w:r w:rsidRPr="001B49E7">
        <w:rPr>
          <w:rFonts w:asciiTheme="minorHAnsi" w:eastAsiaTheme="minorHAnsi" w:hAnsiTheme="minorHAnsi" w:cstheme="minorHAnsi"/>
          <w:sz w:val="24"/>
          <w:szCs w:val="24"/>
        </w:rPr>
        <w:t>.</w:t>
      </w:r>
      <w:r w:rsidRPr="001B49E7">
        <w:rPr>
          <w:rFonts w:asciiTheme="minorHAnsi" w:hAnsiTheme="minorHAnsi" w:cstheme="minorHAnsi"/>
          <w:sz w:val="24"/>
          <w:szCs w:val="24"/>
        </w:rPr>
        <w:t xml:space="preserve"> For more about these areas, see:</w:t>
      </w:r>
      <w:hyperlink r:id="rId21" w:history="1">
        <w:r w:rsidRPr="001B49E7">
          <w:rPr>
            <w:rStyle w:val="Hyperlink"/>
            <w:rFonts w:asciiTheme="minorHAnsi" w:hAnsiTheme="minorHAnsi" w:cstheme="minorHAnsi"/>
            <w:sz w:val="24"/>
            <w:szCs w:val="24"/>
          </w:rPr>
          <w:t xml:space="preserve"> AMBAG 2045 MTP/SCS</w:t>
        </w:r>
      </w:hyperlink>
      <w:r w:rsidRPr="001B49E7">
        <w:rPr>
          <w:rFonts w:asciiTheme="minorHAnsi" w:hAnsiTheme="minorHAnsi" w:cstheme="minorHAnsi"/>
          <w:sz w:val="24"/>
          <w:szCs w:val="24"/>
        </w:rPr>
        <w:t>.</w:t>
      </w:r>
    </w:p>
    <w:p w14:paraId="1692905D" w14:textId="77777777" w:rsidR="00470C86" w:rsidRPr="00172EE3" w:rsidRDefault="00470C86" w:rsidP="00470C86">
      <w:pPr>
        <w:pStyle w:val="BodyText"/>
        <w:spacing w:after="200"/>
        <w:jc w:val="both"/>
        <w:rPr>
          <w:rFonts w:asciiTheme="minorHAnsi" w:hAnsiTheme="minorHAnsi" w:cstheme="minorHAnsi"/>
          <w:i/>
          <w:sz w:val="24"/>
          <w:szCs w:val="24"/>
        </w:rPr>
      </w:pPr>
      <w:bookmarkStart w:id="7" w:name="_Hlk134697431"/>
      <w:r w:rsidRPr="00172EE3">
        <w:rPr>
          <w:rFonts w:asciiTheme="minorHAnsi" w:hAnsiTheme="minorHAnsi" w:cstheme="minorHAnsi"/>
          <w:i/>
          <w:sz w:val="24"/>
          <w:szCs w:val="24"/>
        </w:rPr>
        <w:t>All Projects</w:t>
      </w:r>
      <w:r>
        <w:rPr>
          <w:rFonts w:asciiTheme="minorHAnsi" w:hAnsiTheme="minorHAnsi" w:cstheme="minorHAnsi"/>
          <w:i/>
          <w:sz w:val="24"/>
          <w:szCs w:val="24"/>
        </w:rPr>
        <w:t>:</w:t>
      </w:r>
    </w:p>
    <w:p w14:paraId="0FB8EF85" w14:textId="77777777" w:rsidR="00470C86" w:rsidRPr="00743160" w:rsidRDefault="00470C86" w:rsidP="00470C86">
      <w:pPr>
        <w:spacing w:after="200" w:line="259" w:lineRule="auto"/>
        <w:jc w:val="both"/>
        <w:rPr>
          <w:rFonts w:asciiTheme="minorHAnsi" w:hAnsiTheme="minorHAnsi" w:cstheme="minorHAnsi"/>
          <w:iCs/>
          <w:sz w:val="24"/>
          <w:szCs w:val="24"/>
        </w:rPr>
      </w:pPr>
      <w:r>
        <w:rPr>
          <w:rFonts w:asciiTheme="minorHAnsi" w:hAnsiTheme="minorHAnsi" w:cstheme="minorHAnsi"/>
          <w:iCs/>
          <w:sz w:val="24"/>
          <w:szCs w:val="24"/>
        </w:rPr>
        <w:t>In addition to the above, a</w:t>
      </w:r>
      <w:r w:rsidRPr="00172EE3">
        <w:rPr>
          <w:rFonts w:asciiTheme="minorHAnsi" w:hAnsiTheme="minorHAnsi" w:cstheme="minorHAnsi"/>
          <w:iCs/>
          <w:sz w:val="24"/>
          <w:szCs w:val="24"/>
        </w:rPr>
        <w:t>ll projects must meet the State REAP 2.0 infill definition.</w:t>
      </w:r>
      <w:r w:rsidRPr="00743160" w:rsidDel="00743160">
        <w:rPr>
          <w:rFonts w:asciiTheme="minorHAnsi" w:hAnsiTheme="minorHAnsi" w:cstheme="minorHAnsi"/>
          <w:iCs/>
          <w:sz w:val="24"/>
          <w:szCs w:val="24"/>
        </w:rPr>
        <w:t xml:space="preserve"> </w:t>
      </w:r>
      <w:bookmarkEnd w:id="7"/>
      <w:r w:rsidRPr="00743160">
        <w:rPr>
          <w:rFonts w:asciiTheme="minorHAnsi" w:hAnsiTheme="minorHAnsi" w:cstheme="minorHAnsi"/>
          <w:iCs/>
          <w:sz w:val="24"/>
          <w:szCs w:val="24"/>
        </w:rPr>
        <w:t>The</w:t>
      </w:r>
      <w:r w:rsidRPr="00743160">
        <w:rPr>
          <w:rFonts w:asciiTheme="minorHAnsi" w:hAnsiTheme="minorHAnsi" w:cstheme="minorHAnsi"/>
          <w:iCs/>
          <w:spacing w:val="-6"/>
          <w:sz w:val="24"/>
          <w:szCs w:val="24"/>
        </w:rPr>
        <w:t xml:space="preserve"> State </w:t>
      </w:r>
      <w:r w:rsidRPr="00743160">
        <w:rPr>
          <w:rFonts w:asciiTheme="minorHAnsi" w:hAnsiTheme="minorHAnsi" w:cstheme="minorHAnsi"/>
          <w:iCs/>
          <w:sz w:val="24"/>
          <w:szCs w:val="24"/>
        </w:rPr>
        <w:t>REAP</w:t>
      </w:r>
      <w:r w:rsidRPr="00743160">
        <w:rPr>
          <w:rFonts w:asciiTheme="minorHAnsi" w:hAnsiTheme="minorHAnsi" w:cstheme="minorHAnsi"/>
          <w:iCs/>
          <w:spacing w:val="-6"/>
          <w:sz w:val="24"/>
          <w:szCs w:val="24"/>
        </w:rPr>
        <w:t xml:space="preserve"> </w:t>
      </w:r>
      <w:r w:rsidRPr="00743160">
        <w:rPr>
          <w:rFonts w:asciiTheme="minorHAnsi" w:hAnsiTheme="minorHAnsi" w:cstheme="minorHAnsi"/>
          <w:iCs/>
          <w:sz w:val="24"/>
          <w:szCs w:val="24"/>
        </w:rPr>
        <w:t>2.0</w:t>
      </w:r>
      <w:r w:rsidRPr="00743160">
        <w:rPr>
          <w:rFonts w:asciiTheme="minorHAnsi" w:hAnsiTheme="minorHAnsi" w:cstheme="minorHAnsi"/>
          <w:iCs/>
          <w:spacing w:val="-6"/>
          <w:sz w:val="24"/>
          <w:szCs w:val="24"/>
        </w:rPr>
        <w:t xml:space="preserve"> </w:t>
      </w:r>
      <w:r w:rsidRPr="00743160">
        <w:rPr>
          <w:rFonts w:asciiTheme="minorHAnsi" w:hAnsiTheme="minorHAnsi" w:cstheme="minorHAnsi"/>
          <w:iCs/>
          <w:sz w:val="24"/>
          <w:szCs w:val="24"/>
        </w:rPr>
        <w:t>infill</w:t>
      </w:r>
      <w:r w:rsidRPr="00743160">
        <w:rPr>
          <w:rFonts w:asciiTheme="minorHAnsi" w:hAnsiTheme="minorHAnsi" w:cstheme="minorHAnsi"/>
          <w:iCs/>
          <w:spacing w:val="-5"/>
          <w:sz w:val="24"/>
          <w:szCs w:val="24"/>
        </w:rPr>
        <w:t xml:space="preserve"> </w:t>
      </w:r>
      <w:r w:rsidRPr="00743160">
        <w:rPr>
          <w:rFonts w:asciiTheme="minorHAnsi" w:hAnsiTheme="minorHAnsi" w:cstheme="minorHAnsi"/>
          <w:iCs/>
          <w:sz w:val="24"/>
          <w:szCs w:val="24"/>
        </w:rPr>
        <w:t>definition</w:t>
      </w:r>
      <w:r w:rsidRPr="00743160">
        <w:rPr>
          <w:rFonts w:asciiTheme="minorHAnsi" w:hAnsiTheme="minorHAnsi" w:cstheme="minorHAnsi"/>
          <w:iCs/>
          <w:spacing w:val="-6"/>
          <w:sz w:val="24"/>
          <w:szCs w:val="24"/>
        </w:rPr>
        <w:t xml:space="preserve"> </w:t>
      </w:r>
      <w:r w:rsidRPr="00743160">
        <w:rPr>
          <w:rFonts w:asciiTheme="minorHAnsi" w:hAnsiTheme="minorHAnsi" w:cstheme="minorHAnsi"/>
          <w:iCs/>
          <w:sz w:val="24"/>
          <w:szCs w:val="24"/>
        </w:rPr>
        <w:t>pursuant</w:t>
      </w:r>
      <w:r w:rsidRPr="00743160">
        <w:rPr>
          <w:rFonts w:asciiTheme="minorHAnsi" w:hAnsiTheme="minorHAnsi" w:cstheme="minorHAnsi"/>
          <w:iCs/>
          <w:spacing w:val="-6"/>
          <w:sz w:val="24"/>
          <w:szCs w:val="24"/>
        </w:rPr>
        <w:t xml:space="preserve"> </w:t>
      </w:r>
      <w:r w:rsidRPr="00743160">
        <w:rPr>
          <w:rFonts w:asciiTheme="minorHAnsi" w:hAnsiTheme="minorHAnsi" w:cstheme="minorHAnsi"/>
          <w:iCs/>
          <w:sz w:val="24"/>
          <w:szCs w:val="24"/>
        </w:rPr>
        <w:t>to</w:t>
      </w:r>
      <w:r w:rsidRPr="00743160">
        <w:rPr>
          <w:rFonts w:asciiTheme="minorHAnsi" w:hAnsiTheme="minorHAnsi" w:cstheme="minorHAnsi"/>
          <w:iCs/>
          <w:spacing w:val="-5"/>
          <w:sz w:val="24"/>
          <w:szCs w:val="24"/>
        </w:rPr>
        <w:t xml:space="preserve"> </w:t>
      </w:r>
      <w:r w:rsidRPr="00743160">
        <w:rPr>
          <w:rFonts w:asciiTheme="minorHAnsi" w:hAnsiTheme="minorHAnsi" w:cstheme="minorHAnsi"/>
          <w:iCs/>
          <w:sz w:val="24"/>
          <w:szCs w:val="24"/>
        </w:rPr>
        <w:t>State</w:t>
      </w:r>
      <w:r w:rsidRPr="00743160">
        <w:rPr>
          <w:rFonts w:asciiTheme="minorHAnsi" w:hAnsiTheme="minorHAnsi" w:cstheme="minorHAnsi"/>
          <w:iCs/>
          <w:spacing w:val="-6"/>
          <w:sz w:val="24"/>
          <w:szCs w:val="24"/>
        </w:rPr>
        <w:t xml:space="preserve"> </w:t>
      </w:r>
      <w:r w:rsidRPr="00743160">
        <w:rPr>
          <w:rFonts w:asciiTheme="minorHAnsi" w:hAnsiTheme="minorHAnsi" w:cstheme="minorHAnsi"/>
          <w:iCs/>
          <w:sz w:val="24"/>
          <w:szCs w:val="24"/>
        </w:rPr>
        <w:t>guidelines</w:t>
      </w:r>
      <w:r w:rsidRPr="00743160">
        <w:rPr>
          <w:rFonts w:asciiTheme="minorHAnsi" w:hAnsiTheme="minorHAnsi" w:cstheme="minorHAnsi"/>
          <w:iCs/>
          <w:spacing w:val="-6"/>
          <w:sz w:val="24"/>
          <w:szCs w:val="24"/>
        </w:rPr>
        <w:t xml:space="preserve"> </w:t>
      </w:r>
      <w:r w:rsidRPr="00743160">
        <w:rPr>
          <w:rFonts w:asciiTheme="minorHAnsi" w:hAnsiTheme="minorHAnsi" w:cstheme="minorHAnsi"/>
          <w:iCs/>
          <w:sz w:val="24"/>
          <w:szCs w:val="24"/>
        </w:rPr>
        <w:t>provides</w:t>
      </w:r>
      <w:r w:rsidRPr="00743160">
        <w:rPr>
          <w:rFonts w:asciiTheme="minorHAnsi" w:hAnsiTheme="minorHAnsi" w:cstheme="minorHAnsi"/>
          <w:iCs/>
          <w:spacing w:val="-5"/>
          <w:sz w:val="24"/>
          <w:szCs w:val="24"/>
        </w:rPr>
        <w:t xml:space="preserve"> </w:t>
      </w:r>
      <w:r w:rsidRPr="00743160">
        <w:rPr>
          <w:rFonts w:asciiTheme="minorHAnsi" w:hAnsiTheme="minorHAnsi" w:cstheme="minorHAnsi"/>
          <w:iCs/>
          <w:spacing w:val="-2"/>
          <w:sz w:val="24"/>
          <w:szCs w:val="24"/>
        </w:rPr>
        <w:t>that:</w:t>
      </w:r>
    </w:p>
    <w:p w14:paraId="44C9697A" w14:textId="77777777" w:rsidR="00470C86" w:rsidRPr="001B49E7" w:rsidRDefault="00470C86" w:rsidP="00470C86">
      <w:pPr>
        <w:spacing w:before="1" w:line="259" w:lineRule="auto"/>
        <w:jc w:val="both"/>
        <w:rPr>
          <w:rFonts w:asciiTheme="minorHAnsi" w:hAnsiTheme="minorHAnsi" w:cstheme="minorHAnsi"/>
          <w:i/>
          <w:sz w:val="24"/>
          <w:szCs w:val="24"/>
        </w:rPr>
      </w:pPr>
      <w:r w:rsidRPr="001B49E7">
        <w:rPr>
          <w:rFonts w:asciiTheme="minorHAnsi" w:hAnsiTheme="minorHAnsi" w:cstheme="minorHAnsi"/>
          <w:i/>
          <w:sz w:val="24"/>
          <w:szCs w:val="24"/>
        </w:rPr>
        <w:t>“Infill”, for the purposes of the REAP 2.0 Program, means areas where all the following apply: (1) the area consists of unused or underutilized lands (2) within existing development patterns (3) that is or will be accessible to destinations and daily services by transit, walking, or bicycling and located in either:</w:t>
      </w:r>
    </w:p>
    <w:p w14:paraId="7DE054F1" w14:textId="77777777" w:rsidR="00470C86" w:rsidRPr="001B49E7" w:rsidRDefault="00470C86" w:rsidP="00470C86">
      <w:pPr>
        <w:pStyle w:val="ListParagraph"/>
        <w:numPr>
          <w:ilvl w:val="1"/>
          <w:numId w:val="74"/>
        </w:numPr>
        <w:tabs>
          <w:tab w:val="left" w:pos="840"/>
        </w:tabs>
        <w:spacing w:before="159"/>
        <w:ind w:hanging="361"/>
        <w:jc w:val="both"/>
        <w:rPr>
          <w:rFonts w:asciiTheme="minorHAnsi" w:hAnsiTheme="minorHAnsi" w:cstheme="minorHAnsi"/>
          <w:i/>
          <w:sz w:val="24"/>
          <w:szCs w:val="24"/>
        </w:rPr>
      </w:pPr>
      <w:r w:rsidRPr="001B49E7">
        <w:rPr>
          <w:rFonts w:asciiTheme="minorHAnsi" w:hAnsiTheme="minorHAnsi" w:cstheme="minorHAnsi"/>
          <w:i/>
          <w:sz w:val="24"/>
          <w:szCs w:val="24"/>
        </w:rPr>
        <w:t>An</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urban</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center,</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urban</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corridor,</w:t>
      </w:r>
      <w:r w:rsidRPr="001B49E7">
        <w:rPr>
          <w:rFonts w:asciiTheme="minorHAnsi" w:hAnsiTheme="minorHAnsi" w:cstheme="minorHAnsi"/>
          <w:i/>
          <w:spacing w:val="-4"/>
          <w:sz w:val="24"/>
          <w:szCs w:val="24"/>
        </w:rPr>
        <w:t xml:space="preserve"> </w:t>
      </w:r>
      <w:r w:rsidRPr="001B49E7">
        <w:rPr>
          <w:rFonts w:asciiTheme="minorHAnsi" w:hAnsiTheme="minorHAnsi" w:cstheme="minorHAnsi"/>
          <w:i/>
          <w:sz w:val="24"/>
          <w:szCs w:val="24"/>
        </w:rPr>
        <w:t>or</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area</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with</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transit‐supportive</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densities,</w:t>
      </w:r>
      <w:r w:rsidRPr="001B49E7">
        <w:rPr>
          <w:rFonts w:asciiTheme="minorHAnsi" w:hAnsiTheme="minorHAnsi" w:cstheme="minorHAnsi"/>
          <w:i/>
          <w:spacing w:val="-6"/>
          <w:sz w:val="24"/>
          <w:szCs w:val="24"/>
        </w:rPr>
        <w:t xml:space="preserve"> </w:t>
      </w:r>
      <w:r w:rsidRPr="001B49E7">
        <w:rPr>
          <w:rFonts w:asciiTheme="minorHAnsi" w:hAnsiTheme="minorHAnsi" w:cstheme="minorHAnsi"/>
          <w:i/>
          <w:spacing w:val="-5"/>
          <w:sz w:val="24"/>
          <w:szCs w:val="24"/>
        </w:rPr>
        <w:t>or</w:t>
      </w:r>
    </w:p>
    <w:p w14:paraId="2227A9C6" w14:textId="77777777" w:rsidR="00470C86" w:rsidRPr="001B49E7" w:rsidRDefault="00470C86" w:rsidP="00470C86">
      <w:pPr>
        <w:pStyle w:val="ListParagraph"/>
        <w:numPr>
          <w:ilvl w:val="1"/>
          <w:numId w:val="74"/>
        </w:numPr>
        <w:tabs>
          <w:tab w:val="left" w:pos="840"/>
        </w:tabs>
        <w:spacing w:before="21"/>
        <w:ind w:hanging="361"/>
        <w:jc w:val="both"/>
        <w:rPr>
          <w:rFonts w:asciiTheme="minorHAnsi" w:hAnsiTheme="minorHAnsi" w:cstheme="minorHAnsi"/>
          <w:i/>
          <w:sz w:val="24"/>
          <w:szCs w:val="24"/>
        </w:rPr>
      </w:pPr>
      <w:r w:rsidRPr="001B49E7">
        <w:rPr>
          <w:rFonts w:asciiTheme="minorHAnsi" w:hAnsiTheme="minorHAnsi" w:cstheme="minorHAnsi"/>
          <w:i/>
          <w:sz w:val="24"/>
          <w:szCs w:val="24"/>
        </w:rPr>
        <w:t>An</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established</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community</w:t>
      </w:r>
      <w:r w:rsidRPr="001B49E7">
        <w:rPr>
          <w:rFonts w:asciiTheme="minorHAnsi" w:hAnsiTheme="minorHAnsi" w:cstheme="minorHAnsi"/>
          <w:i/>
          <w:spacing w:val="-5"/>
          <w:sz w:val="24"/>
          <w:szCs w:val="24"/>
        </w:rPr>
        <w:t xml:space="preserve"> </w:t>
      </w:r>
      <w:r w:rsidRPr="001B49E7">
        <w:rPr>
          <w:rFonts w:asciiTheme="minorHAnsi" w:hAnsiTheme="minorHAnsi" w:cstheme="minorHAnsi"/>
          <w:i/>
          <w:sz w:val="24"/>
          <w:szCs w:val="24"/>
        </w:rPr>
        <w:t>that</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meets</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all</w:t>
      </w:r>
      <w:r w:rsidRPr="001B49E7">
        <w:rPr>
          <w:rFonts w:asciiTheme="minorHAnsi" w:hAnsiTheme="minorHAnsi" w:cstheme="minorHAnsi"/>
          <w:i/>
          <w:spacing w:val="-5"/>
          <w:sz w:val="24"/>
          <w:szCs w:val="24"/>
        </w:rPr>
        <w:t xml:space="preserve"> </w:t>
      </w:r>
      <w:r w:rsidRPr="001B49E7">
        <w:rPr>
          <w:rFonts w:asciiTheme="minorHAnsi" w:hAnsiTheme="minorHAnsi" w:cstheme="minorHAnsi"/>
          <w:i/>
          <w:sz w:val="24"/>
          <w:szCs w:val="24"/>
        </w:rPr>
        <w:t>the</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following</w:t>
      </w:r>
      <w:r w:rsidRPr="001B49E7">
        <w:rPr>
          <w:rFonts w:asciiTheme="minorHAnsi" w:hAnsiTheme="minorHAnsi" w:cstheme="minorHAnsi"/>
          <w:i/>
          <w:spacing w:val="-5"/>
          <w:sz w:val="24"/>
          <w:szCs w:val="24"/>
        </w:rPr>
        <w:t xml:space="preserve"> </w:t>
      </w:r>
      <w:r w:rsidRPr="001B49E7">
        <w:rPr>
          <w:rFonts w:asciiTheme="minorHAnsi" w:hAnsiTheme="minorHAnsi" w:cstheme="minorHAnsi"/>
          <w:i/>
          <w:spacing w:val="-2"/>
          <w:sz w:val="24"/>
          <w:szCs w:val="24"/>
        </w:rPr>
        <w:t>criteria:</w:t>
      </w:r>
    </w:p>
    <w:p w14:paraId="66A8CD18" w14:textId="77777777" w:rsidR="00470C86" w:rsidRPr="001B49E7" w:rsidRDefault="00470C86" w:rsidP="00470C86">
      <w:pPr>
        <w:pStyle w:val="ListParagraph"/>
        <w:numPr>
          <w:ilvl w:val="2"/>
          <w:numId w:val="74"/>
        </w:numPr>
        <w:tabs>
          <w:tab w:val="left" w:pos="1560"/>
        </w:tabs>
        <w:spacing w:before="21"/>
        <w:ind w:hanging="463"/>
        <w:jc w:val="both"/>
        <w:rPr>
          <w:rFonts w:asciiTheme="minorHAnsi" w:hAnsiTheme="minorHAnsi" w:cstheme="minorHAnsi"/>
          <w:i/>
          <w:sz w:val="24"/>
          <w:szCs w:val="24"/>
        </w:rPr>
      </w:pPr>
      <w:r w:rsidRPr="001B49E7">
        <w:rPr>
          <w:rFonts w:asciiTheme="minorHAnsi" w:hAnsiTheme="minorHAnsi" w:cstheme="minorHAnsi"/>
          <w:i/>
          <w:sz w:val="24"/>
          <w:szCs w:val="24"/>
        </w:rPr>
        <w:t>The</w:t>
      </w:r>
      <w:r w:rsidRPr="001B49E7">
        <w:rPr>
          <w:rFonts w:asciiTheme="minorHAnsi" w:hAnsiTheme="minorHAnsi" w:cstheme="minorHAnsi"/>
          <w:i/>
          <w:spacing w:val="-6"/>
          <w:sz w:val="24"/>
          <w:szCs w:val="24"/>
        </w:rPr>
        <w:t xml:space="preserve"> </w:t>
      </w:r>
      <w:r w:rsidRPr="001B49E7">
        <w:rPr>
          <w:rFonts w:asciiTheme="minorHAnsi" w:hAnsiTheme="minorHAnsi" w:cstheme="minorHAnsi"/>
          <w:i/>
          <w:sz w:val="24"/>
          <w:szCs w:val="24"/>
        </w:rPr>
        <w:t>area</w:t>
      </w:r>
      <w:r w:rsidRPr="001B49E7">
        <w:rPr>
          <w:rFonts w:asciiTheme="minorHAnsi" w:hAnsiTheme="minorHAnsi" w:cstheme="minorHAnsi"/>
          <w:i/>
          <w:spacing w:val="-5"/>
          <w:sz w:val="24"/>
          <w:szCs w:val="24"/>
        </w:rPr>
        <w:t xml:space="preserve"> </w:t>
      </w:r>
      <w:r w:rsidRPr="001B49E7">
        <w:rPr>
          <w:rFonts w:asciiTheme="minorHAnsi" w:hAnsiTheme="minorHAnsi" w:cstheme="minorHAnsi"/>
          <w:i/>
          <w:sz w:val="24"/>
          <w:szCs w:val="24"/>
        </w:rPr>
        <w:t>consists</w:t>
      </w:r>
      <w:r w:rsidRPr="001B49E7">
        <w:rPr>
          <w:rFonts w:asciiTheme="minorHAnsi" w:hAnsiTheme="minorHAnsi" w:cstheme="minorHAnsi"/>
          <w:i/>
          <w:spacing w:val="-5"/>
          <w:sz w:val="24"/>
          <w:szCs w:val="24"/>
        </w:rPr>
        <w:t xml:space="preserve"> </w:t>
      </w:r>
      <w:r w:rsidRPr="001B49E7">
        <w:rPr>
          <w:rFonts w:asciiTheme="minorHAnsi" w:hAnsiTheme="minorHAnsi" w:cstheme="minorHAnsi"/>
          <w:i/>
          <w:sz w:val="24"/>
          <w:szCs w:val="24"/>
        </w:rPr>
        <w:t>or</w:t>
      </w:r>
      <w:r w:rsidRPr="001B49E7">
        <w:rPr>
          <w:rFonts w:asciiTheme="minorHAnsi" w:hAnsiTheme="minorHAnsi" w:cstheme="minorHAnsi"/>
          <w:i/>
          <w:spacing w:val="-5"/>
          <w:sz w:val="24"/>
          <w:szCs w:val="24"/>
        </w:rPr>
        <w:t xml:space="preserve"> </w:t>
      </w:r>
      <w:r w:rsidRPr="001B49E7">
        <w:rPr>
          <w:rFonts w:asciiTheme="minorHAnsi" w:hAnsiTheme="minorHAnsi" w:cstheme="minorHAnsi"/>
          <w:i/>
          <w:sz w:val="24"/>
          <w:szCs w:val="24"/>
        </w:rPr>
        <w:t>previously</w:t>
      </w:r>
      <w:r w:rsidRPr="001B49E7">
        <w:rPr>
          <w:rFonts w:asciiTheme="minorHAnsi" w:hAnsiTheme="minorHAnsi" w:cstheme="minorHAnsi"/>
          <w:i/>
          <w:spacing w:val="-5"/>
          <w:sz w:val="24"/>
          <w:szCs w:val="24"/>
        </w:rPr>
        <w:t xml:space="preserve"> </w:t>
      </w:r>
      <w:r w:rsidRPr="001B49E7">
        <w:rPr>
          <w:rFonts w:asciiTheme="minorHAnsi" w:hAnsiTheme="minorHAnsi" w:cstheme="minorHAnsi"/>
          <w:i/>
          <w:sz w:val="24"/>
          <w:szCs w:val="24"/>
        </w:rPr>
        <w:t>consisted</w:t>
      </w:r>
      <w:r w:rsidRPr="001B49E7">
        <w:rPr>
          <w:rFonts w:asciiTheme="minorHAnsi" w:hAnsiTheme="minorHAnsi" w:cstheme="minorHAnsi"/>
          <w:i/>
          <w:spacing w:val="-5"/>
          <w:sz w:val="24"/>
          <w:szCs w:val="24"/>
        </w:rPr>
        <w:t xml:space="preserve"> </w:t>
      </w:r>
      <w:r w:rsidRPr="001B49E7">
        <w:rPr>
          <w:rFonts w:asciiTheme="minorHAnsi" w:hAnsiTheme="minorHAnsi" w:cstheme="minorHAnsi"/>
          <w:i/>
          <w:sz w:val="24"/>
          <w:szCs w:val="24"/>
        </w:rPr>
        <w:t>of</w:t>
      </w:r>
      <w:r w:rsidRPr="001B49E7">
        <w:rPr>
          <w:rFonts w:asciiTheme="minorHAnsi" w:hAnsiTheme="minorHAnsi" w:cstheme="minorHAnsi"/>
          <w:i/>
          <w:spacing w:val="-5"/>
          <w:sz w:val="24"/>
          <w:szCs w:val="24"/>
        </w:rPr>
        <w:t xml:space="preserve"> </w:t>
      </w:r>
      <w:r w:rsidRPr="001B49E7">
        <w:rPr>
          <w:rFonts w:asciiTheme="minorHAnsi" w:hAnsiTheme="minorHAnsi" w:cstheme="minorHAnsi"/>
          <w:i/>
          <w:sz w:val="24"/>
          <w:szCs w:val="24"/>
        </w:rPr>
        <w:t>qualified</w:t>
      </w:r>
      <w:r w:rsidRPr="001B49E7">
        <w:rPr>
          <w:rFonts w:asciiTheme="minorHAnsi" w:hAnsiTheme="minorHAnsi" w:cstheme="minorHAnsi"/>
          <w:i/>
          <w:spacing w:val="-4"/>
          <w:sz w:val="24"/>
          <w:szCs w:val="24"/>
        </w:rPr>
        <w:t xml:space="preserve"> </w:t>
      </w:r>
      <w:r w:rsidRPr="001B49E7">
        <w:rPr>
          <w:rFonts w:asciiTheme="minorHAnsi" w:hAnsiTheme="minorHAnsi" w:cstheme="minorHAnsi"/>
          <w:i/>
          <w:sz w:val="24"/>
          <w:szCs w:val="24"/>
        </w:rPr>
        <w:t>urban</w:t>
      </w:r>
      <w:r w:rsidRPr="001B49E7">
        <w:rPr>
          <w:rFonts w:asciiTheme="minorHAnsi" w:hAnsiTheme="minorHAnsi" w:cstheme="minorHAnsi"/>
          <w:i/>
          <w:spacing w:val="-5"/>
          <w:sz w:val="24"/>
          <w:szCs w:val="24"/>
        </w:rPr>
        <w:t xml:space="preserve"> </w:t>
      </w:r>
      <w:r w:rsidRPr="001B49E7">
        <w:rPr>
          <w:rFonts w:asciiTheme="minorHAnsi" w:hAnsiTheme="minorHAnsi" w:cstheme="minorHAnsi"/>
          <w:i/>
          <w:spacing w:val="-4"/>
          <w:sz w:val="24"/>
          <w:szCs w:val="24"/>
        </w:rPr>
        <w:t>uses</w:t>
      </w:r>
    </w:p>
    <w:p w14:paraId="74D10C73" w14:textId="77777777" w:rsidR="00470C86" w:rsidRPr="001B49E7" w:rsidRDefault="00470C86" w:rsidP="00470C86">
      <w:pPr>
        <w:pStyle w:val="ListParagraph"/>
        <w:numPr>
          <w:ilvl w:val="2"/>
          <w:numId w:val="74"/>
        </w:numPr>
        <w:tabs>
          <w:tab w:val="left" w:pos="1560"/>
        </w:tabs>
        <w:spacing w:before="21" w:line="259" w:lineRule="auto"/>
        <w:ind w:right="117" w:hanging="512"/>
        <w:jc w:val="both"/>
        <w:rPr>
          <w:rFonts w:asciiTheme="minorHAnsi" w:hAnsiTheme="minorHAnsi" w:cstheme="minorHAnsi"/>
          <w:i/>
          <w:sz w:val="24"/>
          <w:szCs w:val="24"/>
        </w:rPr>
      </w:pPr>
      <w:r w:rsidRPr="001B49E7">
        <w:rPr>
          <w:rFonts w:asciiTheme="minorHAnsi" w:hAnsiTheme="minorHAnsi" w:cstheme="minorHAnsi"/>
          <w:i/>
          <w:sz w:val="24"/>
          <w:szCs w:val="24"/>
        </w:rPr>
        <w:t>The area is predominantly surrounded (approximately 75 percent of the perimeter) by parcels that are developed or previously developed with qualified urban uses. In counting this, perimeters bordering navigable bodies of water and improved parks shall not be included, and</w:t>
      </w:r>
    </w:p>
    <w:p w14:paraId="12D785DA" w14:textId="77777777" w:rsidR="00470C86" w:rsidRPr="001B49E7" w:rsidRDefault="00470C86" w:rsidP="00470C86">
      <w:pPr>
        <w:pStyle w:val="ListParagraph"/>
        <w:numPr>
          <w:ilvl w:val="2"/>
          <w:numId w:val="74"/>
        </w:numPr>
        <w:tabs>
          <w:tab w:val="left" w:pos="1560"/>
        </w:tabs>
        <w:spacing w:line="259" w:lineRule="auto"/>
        <w:ind w:right="116" w:hanging="560"/>
        <w:jc w:val="both"/>
        <w:rPr>
          <w:rFonts w:asciiTheme="minorHAnsi" w:hAnsiTheme="minorHAnsi" w:cstheme="minorHAnsi"/>
          <w:i/>
          <w:sz w:val="24"/>
          <w:szCs w:val="24"/>
        </w:rPr>
      </w:pPr>
      <w:r w:rsidRPr="001B49E7">
        <w:rPr>
          <w:rFonts w:asciiTheme="minorHAnsi" w:hAnsiTheme="minorHAnsi" w:cstheme="minorHAnsi"/>
          <w:i/>
          <w:sz w:val="24"/>
          <w:szCs w:val="24"/>
        </w:rPr>
        <w:t xml:space="preserve">No parcel within or adjoining the area is classified as agricultural or natural and working </w:t>
      </w:r>
      <w:r w:rsidRPr="001B49E7">
        <w:rPr>
          <w:rFonts w:asciiTheme="minorHAnsi" w:hAnsiTheme="minorHAnsi" w:cstheme="minorHAnsi"/>
          <w:i/>
          <w:spacing w:val="-2"/>
          <w:sz w:val="24"/>
          <w:szCs w:val="24"/>
        </w:rPr>
        <w:t>lands.</w:t>
      </w:r>
    </w:p>
    <w:p w14:paraId="7136A939" w14:textId="77777777" w:rsidR="00470C86" w:rsidRPr="001B49E7" w:rsidRDefault="00470C86" w:rsidP="00470C86">
      <w:pPr>
        <w:pStyle w:val="ListParagraph"/>
        <w:numPr>
          <w:ilvl w:val="1"/>
          <w:numId w:val="74"/>
        </w:numPr>
        <w:tabs>
          <w:tab w:val="left" w:pos="840"/>
        </w:tabs>
        <w:spacing w:line="259" w:lineRule="auto"/>
        <w:ind w:right="118" w:hanging="361"/>
        <w:jc w:val="both"/>
        <w:rPr>
          <w:rFonts w:asciiTheme="minorHAnsi" w:hAnsiTheme="minorHAnsi" w:cstheme="minorHAnsi"/>
          <w:i/>
          <w:sz w:val="24"/>
          <w:szCs w:val="24"/>
        </w:rPr>
      </w:pPr>
      <w:r w:rsidRPr="001B49E7">
        <w:rPr>
          <w:rFonts w:asciiTheme="minorHAnsi" w:hAnsiTheme="minorHAnsi" w:cstheme="minorHAnsi"/>
          <w:i/>
          <w:sz w:val="24"/>
          <w:szCs w:val="24"/>
        </w:rPr>
        <w:t xml:space="preserve">Under unique circumstances, applicants may propose an alternative definition of “Infill” subject to </w:t>
      </w:r>
      <w:r w:rsidRPr="001B49E7">
        <w:rPr>
          <w:rFonts w:asciiTheme="minorHAnsi" w:hAnsiTheme="minorHAnsi" w:cstheme="minorHAnsi"/>
          <w:i/>
          <w:sz w:val="24"/>
          <w:szCs w:val="24"/>
        </w:rPr>
        <w:lastRenderedPageBreak/>
        <w:t>approval by the Department and State Collaborative Partners.</w:t>
      </w:r>
    </w:p>
    <w:p w14:paraId="5906F647" w14:textId="77777777" w:rsidR="00470C86" w:rsidRDefault="00470C86" w:rsidP="00470C86">
      <w:pPr>
        <w:spacing w:line="259" w:lineRule="auto"/>
        <w:jc w:val="both"/>
        <w:rPr>
          <w:rFonts w:cstheme="minorHAnsi"/>
          <w:bCs/>
          <w:sz w:val="24"/>
          <w:szCs w:val="24"/>
        </w:rPr>
      </w:pPr>
      <w:bookmarkStart w:id="8" w:name="_Hlk134697476"/>
    </w:p>
    <w:p w14:paraId="7B22E452" w14:textId="77777777" w:rsidR="00470C86" w:rsidRPr="00172EE3" w:rsidRDefault="00470C86" w:rsidP="00470C86">
      <w:pPr>
        <w:spacing w:after="200" w:line="259" w:lineRule="auto"/>
        <w:jc w:val="both"/>
        <w:rPr>
          <w:rFonts w:asciiTheme="minorHAnsi" w:hAnsiTheme="minorHAnsi" w:cstheme="minorHAnsi"/>
          <w:bCs/>
          <w:sz w:val="24"/>
          <w:szCs w:val="24"/>
        </w:rPr>
      </w:pPr>
      <w:r w:rsidRPr="00172EE3">
        <w:rPr>
          <w:rFonts w:asciiTheme="minorHAnsi" w:hAnsiTheme="minorHAnsi" w:cstheme="minorHAnsi"/>
          <w:bCs/>
          <w:sz w:val="24"/>
          <w:szCs w:val="24"/>
        </w:rPr>
        <w:t xml:space="preserve">Projects/Programs will also explain how the projects will further the SCS in focusing future development within transit corridors (within ½ mile of transit), actionize </w:t>
      </w:r>
      <w:r>
        <w:rPr>
          <w:rFonts w:asciiTheme="minorHAnsi" w:hAnsiTheme="minorHAnsi" w:cstheme="minorHAnsi"/>
          <w:bCs/>
          <w:sz w:val="24"/>
          <w:szCs w:val="24"/>
        </w:rPr>
        <w:t xml:space="preserve">the </w:t>
      </w:r>
      <w:hyperlink r:id="rId22" w:history="1">
        <w:r w:rsidRPr="00172EE3">
          <w:rPr>
            <w:rStyle w:val="Hyperlink"/>
            <w:rFonts w:asciiTheme="minorHAnsi" w:hAnsiTheme="minorHAnsi" w:cstheme="minorHAnsi"/>
            <w:bCs/>
            <w:sz w:val="24"/>
            <w:szCs w:val="24"/>
          </w:rPr>
          <w:t>Infill Housing Toolkit</w:t>
        </w:r>
      </w:hyperlink>
      <w:r>
        <w:rPr>
          <w:rFonts w:asciiTheme="minorHAnsi" w:hAnsiTheme="minorHAnsi" w:cstheme="minorHAnsi"/>
          <w:bCs/>
          <w:sz w:val="24"/>
          <w:szCs w:val="24"/>
        </w:rPr>
        <w:t xml:space="preserve"> for </w:t>
      </w:r>
      <w:r w:rsidRPr="00172EE3">
        <w:rPr>
          <w:rFonts w:asciiTheme="minorHAnsi" w:hAnsiTheme="minorHAnsi" w:cstheme="minorHAnsi"/>
          <w:bCs/>
          <w:sz w:val="24"/>
          <w:szCs w:val="24"/>
        </w:rPr>
        <w:t>SCS implementation with densities beyond single family housing preferred, and support other SCS investments.</w:t>
      </w:r>
    </w:p>
    <w:bookmarkEnd w:id="8"/>
    <w:p w14:paraId="47586890" w14:textId="510A59CF" w:rsidR="00F536C7" w:rsidRPr="00F536C7" w:rsidRDefault="00F536C7" w:rsidP="00014FDA">
      <w:pPr>
        <w:pStyle w:val="ListParagraph"/>
        <w:widowControl/>
        <w:numPr>
          <w:ilvl w:val="0"/>
          <w:numId w:val="39"/>
        </w:numPr>
        <w:autoSpaceDE/>
        <w:autoSpaceDN/>
        <w:spacing w:before="120"/>
        <w:ind w:left="360"/>
        <w:jc w:val="both"/>
        <w:rPr>
          <w:rFonts w:asciiTheme="minorHAnsi" w:hAnsiTheme="minorHAnsi" w:cstheme="minorHAnsi"/>
          <w:sz w:val="24"/>
          <w:szCs w:val="24"/>
        </w:rPr>
      </w:pPr>
      <w:r w:rsidRPr="00014FDA">
        <w:rPr>
          <w:rFonts w:asciiTheme="minorHAnsi" w:hAnsiTheme="minorHAnsi" w:cstheme="minorHAnsi"/>
          <w:sz w:val="24"/>
          <w:szCs w:val="24"/>
        </w:rPr>
        <w:t xml:space="preserve">Explain how the project </w:t>
      </w:r>
      <w:proofErr w:type="gramStart"/>
      <w:r w:rsidRPr="00014FDA">
        <w:rPr>
          <w:rFonts w:asciiTheme="minorHAnsi" w:hAnsiTheme="minorHAnsi" w:cstheme="minorHAnsi"/>
          <w:sz w:val="24"/>
          <w:szCs w:val="24"/>
        </w:rPr>
        <w:t>is located in</w:t>
      </w:r>
      <w:proofErr w:type="gramEnd"/>
      <w:r w:rsidRPr="00014FDA">
        <w:rPr>
          <w:rFonts w:asciiTheme="minorHAnsi" w:hAnsiTheme="minorHAnsi" w:cstheme="minorHAnsi"/>
          <w:sz w:val="24"/>
          <w:szCs w:val="24"/>
        </w:rPr>
        <w:t xml:space="preserve"> an eligible infill area as indicated by the definition above. </w:t>
      </w:r>
      <w:bookmarkStart w:id="9" w:name="_Hlk136518446"/>
      <w:r w:rsidRPr="00014FDA">
        <w:rPr>
          <w:rFonts w:asciiTheme="minorHAnsi" w:hAnsiTheme="minorHAnsi" w:cstheme="minorHAnsi"/>
          <w:sz w:val="24"/>
          <w:szCs w:val="24"/>
        </w:rPr>
        <w:t xml:space="preserve">Include the address(es) of the project area(s), satellite map (Google Maps or similar) of the project site(s) including surrounding parcels so AMBAG can verify that the project is not adjacent to natural or agricultural lands, and is in an appropriate infill site. If a zoning map is available to show the project location and associated land use designation, that will help assist in confirming the project is in an eligible infill area. </w:t>
      </w:r>
      <w:r w:rsidR="00C4582E">
        <w:rPr>
          <w:rFonts w:asciiTheme="minorHAnsi" w:hAnsiTheme="minorHAnsi" w:cstheme="minorHAnsi"/>
          <w:sz w:val="24"/>
          <w:szCs w:val="24"/>
        </w:rPr>
        <w:t>(500-word maximum)</w:t>
      </w:r>
    </w:p>
    <w:p w14:paraId="361A5EF8" w14:textId="25B029A4" w:rsidR="00F536C7" w:rsidRDefault="00F536C7" w:rsidP="00F536C7">
      <w:pPr>
        <w:pStyle w:val="ListParagraph"/>
        <w:widowControl/>
        <w:autoSpaceDE/>
        <w:autoSpaceDN/>
        <w:spacing w:before="120"/>
        <w:ind w:left="360" w:firstLine="0"/>
        <w:jc w:val="both"/>
        <w:rPr>
          <w:rFonts w:asciiTheme="minorHAnsi" w:hAnsiTheme="minorHAnsi" w:cstheme="minorHAnsi"/>
          <w:bCs/>
          <w:sz w:val="24"/>
          <w:szCs w:val="24"/>
        </w:rPr>
      </w:pPr>
    </w:p>
    <w:p w14:paraId="5BF89B61" w14:textId="77777777" w:rsidR="00C4582E" w:rsidRPr="00172EE3" w:rsidRDefault="00C4582E" w:rsidP="00014FDA">
      <w:pPr>
        <w:pStyle w:val="ListParagraph"/>
        <w:widowControl/>
        <w:autoSpaceDE/>
        <w:autoSpaceDN/>
        <w:spacing w:before="120"/>
        <w:ind w:left="360" w:firstLine="0"/>
        <w:jc w:val="both"/>
        <w:rPr>
          <w:rFonts w:asciiTheme="minorHAnsi" w:hAnsiTheme="minorHAnsi" w:cstheme="minorHAnsi"/>
          <w:bCs/>
          <w:sz w:val="24"/>
          <w:szCs w:val="24"/>
        </w:rPr>
      </w:pPr>
    </w:p>
    <w:bookmarkEnd w:id="9"/>
    <w:p w14:paraId="3597BA22" w14:textId="2CBA31E0" w:rsidR="00570CFD" w:rsidRPr="00014FDA" w:rsidRDefault="00570CFD" w:rsidP="00014FDA">
      <w:pPr>
        <w:pStyle w:val="ListParagraph"/>
        <w:ind w:left="720" w:firstLine="0"/>
        <w:rPr>
          <w:rFonts w:asciiTheme="minorHAnsi" w:eastAsiaTheme="minorEastAsia" w:hAnsiTheme="minorHAnsi" w:cstheme="minorHAnsi"/>
          <w:sz w:val="24"/>
          <w:szCs w:val="24"/>
        </w:rPr>
      </w:pPr>
    </w:p>
    <w:p w14:paraId="45EAD625" w14:textId="77777777" w:rsidR="00470C86" w:rsidRPr="00A06EF5" w:rsidRDefault="00470C86" w:rsidP="00570CFD">
      <w:pPr>
        <w:rPr>
          <w:rFonts w:asciiTheme="minorHAnsi" w:eastAsiaTheme="minorEastAsia" w:hAnsiTheme="minorHAnsi" w:cstheme="minorHAnsi"/>
          <w:sz w:val="24"/>
          <w:szCs w:val="24"/>
        </w:rPr>
      </w:pPr>
    </w:p>
    <w:p w14:paraId="21306395" w14:textId="49B6D7B1" w:rsidR="00570CFD" w:rsidRPr="000D1B1F" w:rsidRDefault="002E28EE" w:rsidP="00570CFD">
      <w:pPr>
        <w:pStyle w:val="ListParagraph"/>
        <w:widowControl/>
        <w:numPr>
          <w:ilvl w:val="0"/>
          <w:numId w:val="39"/>
        </w:numPr>
        <w:autoSpaceDE/>
        <w:autoSpaceDN/>
        <w:spacing w:before="120"/>
        <w:ind w:left="360"/>
        <w:jc w:val="both"/>
        <w:rPr>
          <w:rFonts w:asciiTheme="minorHAnsi" w:hAnsiTheme="minorHAnsi" w:cstheme="minorHAnsi"/>
          <w:sz w:val="24"/>
          <w:szCs w:val="24"/>
        </w:rPr>
      </w:pPr>
      <w:r w:rsidRPr="000D1B1F">
        <w:rPr>
          <w:rFonts w:asciiTheme="minorHAnsi" w:hAnsiTheme="minorHAnsi" w:cstheme="minorHAnsi"/>
          <w:sz w:val="24"/>
          <w:szCs w:val="24"/>
        </w:rPr>
        <w:t>Explain how</w:t>
      </w:r>
      <w:r w:rsidR="00570CFD" w:rsidRPr="000D1B1F">
        <w:rPr>
          <w:rFonts w:asciiTheme="minorHAnsi" w:hAnsiTheme="minorHAnsi" w:cstheme="minorHAnsi"/>
          <w:sz w:val="24"/>
          <w:szCs w:val="24"/>
        </w:rPr>
        <w:t xml:space="preserve"> the project </w:t>
      </w:r>
      <w:r w:rsidR="004752F9" w:rsidRPr="000D1B1F">
        <w:rPr>
          <w:rFonts w:asciiTheme="minorHAnsi" w:hAnsiTheme="minorHAnsi" w:cstheme="minorHAnsi"/>
          <w:sz w:val="24"/>
          <w:szCs w:val="24"/>
        </w:rPr>
        <w:t>accelerates</w:t>
      </w:r>
      <w:r w:rsidR="00570CFD" w:rsidRPr="000D1B1F">
        <w:rPr>
          <w:rFonts w:asciiTheme="minorHAnsi" w:hAnsiTheme="minorHAnsi" w:cstheme="minorHAnsi"/>
          <w:sz w:val="24"/>
          <w:szCs w:val="24"/>
        </w:rPr>
        <w:t xml:space="preserve"> infill development </w:t>
      </w:r>
      <w:r w:rsidR="00470C86">
        <w:rPr>
          <w:rFonts w:asciiTheme="minorHAnsi" w:hAnsiTheme="minorHAnsi" w:cstheme="minorHAnsi"/>
          <w:sz w:val="24"/>
          <w:szCs w:val="24"/>
        </w:rPr>
        <w:t xml:space="preserve">(see definition above) </w:t>
      </w:r>
      <w:r w:rsidR="00570CFD" w:rsidRPr="000D1B1F">
        <w:rPr>
          <w:rFonts w:asciiTheme="minorHAnsi" w:hAnsiTheme="minorHAnsi" w:cstheme="minorHAnsi"/>
          <w:sz w:val="24"/>
          <w:szCs w:val="24"/>
        </w:rPr>
        <w:t>near jobs and other key destinations to support housing choice and affordability that effectively reduces VMT and greenhouse gas emissions</w:t>
      </w:r>
      <w:r w:rsidR="004752F9" w:rsidRPr="000D1B1F">
        <w:rPr>
          <w:rFonts w:asciiTheme="minorHAnsi" w:hAnsiTheme="minorHAnsi" w:cstheme="minorHAnsi"/>
          <w:sz w:val="24"/>
          <w:szCs w:val="24"/>
        </w:rPr>
        <w:t>.</w:t>
      </w:r>
      <w:r w:rsidR="002C06DF">
        <w:rPr>
          <w:rFonts w:asciiTheme="minorHAnsi" w:hAnsiTheme="minorHAnsi" w:cstheme="minorHAnsi"/>
          <w:sz w:val="24"/>
          <w:szCs w:val="24"/>
        </w:rPr>
        <w:t xml:space="preserve"> (150-word maximum)</w:t>
      </w:r>
    </w:p>
    <w:p w14:paraId="552BE4A4" w14:textId="77777777" w:rsidR="00570CFD" w:rsidRPr="000D1B1F" w:rsidRDefault="00570CFD" w:rsidP="00570CFD">
      <w:pPr>
        <w:rPr>
          <w:rFonts w:asciiTheme="minorHAnsi" w:hAnsiTheme="minorHAnsi" w:cstheme="minorHAnsi"/>
          <w:sz w:val="24"/>
          <w:szCs w:val="24"/>
        </w:rPr>
      </w:pPr>
    </w:p>
    <w:p w14:paraId="0FEF458B" w14:textId="77777777" w:rsidR="00570CFD" w:rsidRPr="000D1B1F" w:rsidRDefault="00570CFD" w:rsidP="00570CFD">
      <w:pPr>
        <w:rPr>
          <w:rFonts w:asciiTheme="minorHAnsi" w:hAnsiTheme="minorHAnsi" w:cstheme="minorHAnsi"/>
          <w:sz w:val="24"/>
          <w:szCs w:val="24"/>
        </w:rPr>
      </w:pPr>
    </w:p>
    <w:p w14:paraId="694B906E" w14:textId="77777777" w:rsidR="00570CFD" w:rsidRPr="000D1B1F" w:rsidRDefault="00570CFD" w:rsidP="00570CFD">
      <w:pPr>
        <w:rPr>
          <w:rFonts w:asciiTheme="minorHAnsi" w:hAnsiTheme="minorHAnsi" w:cstheme="minorHAnsi"/>
          <w:sz w:val="24"/>
          <w:szCs w:val="24"/>
        </w:rPr>
      </w:pPr>
    </w:p>
    <w:p w14:paraId="12F0A8E0" w14:textId="77777777" w:rsidR="00570CFD" w:rsidRPr="000D1B1F" w:rsidRDefault="00570CFD" w:rsidP="00570CFD">
      <w:pPr>
        <w:rPr>
          <w:rFonts w:asciiTheme="minorHAnsi" w:hAnsiTheme="minorHAnsi" w:cstheme="minorHAnsi"/>
          <w:sz w:val="24"/>
          <w:szCs w:val="24"/>
        </w:rPr>
      </w:pPr>
    </w:p>
    <w:p w14:paraId="358B55D8" w14:textId="77777777" w:rsidR="00570CFD" w:rsidRPr="000D1B1F" w:rsidRDefault="00570CFD" w:rsidP="00570CFD">
      <w:pPr>
        <w:rPr>
          <w:rFonts w:asciiTheme="minorHAnsi" w:hAnsiTheme="minorHAnsi" w:cstheme="minorHAnsi"/>
          <w:sz w:val="24"/>
          <w:szCs w:val="24"/>
        </w:rPr>
      </w:pPr>
    </w:p>
    <w:p w14:paraId="3FCE0E8F" w14:textId="12CD0911" w:rsidR="002C06DF" w:rsidRPr="000D1B1F" w:rsidRDefault="00E070DB" w:rsidP="00C4582E">
      <w:pPr>
        <w:pStyle w:val="ListParagraph"/>
        <w:widowControl/>
        <w:numPr>
          <w:ilvl w:val="0"/>
          <w:numId w:val="39"/>
        </w:numPr>
        <w:autoSpaceDE/>
        <w:autoSpaceDN/>
        <w:spacing w:before="120"/>
        <w:ind w:left="360"/>
        <w:jc w:val="both"/>
        <w:rPr>
          <w:rFonts w:asciiTheme="minorHAnsi" w:hAnsiTheme="minorHAnsi" w:cstheme="minorHAnsi"/>
          <w:sz w:val="24"/>
          <w:szCs w:val="24"/>
        </w:rPr>
      </w:pPr>
      <w:r w:rsidRPr="000D1B1F">
        <w:rPr>
          <w:rStyle w:val="cf01"/>
          <w:rFonts w:asciiTheme="minorHAnsi" w:hAnsiTheme="minorHAnsi" w:cstheme="minorHAnsi"/>
          <w:sz w:val="24"/>
          <w:szCs w:val="24"/>
        </w:rPr>
        <w:t>How does the location of the project support infill development and affordable components that service low- and moderate-income households?</w:t>
      </w:r>
      <w:r w:rsidR="002C06DF">
        <w:rPr>
          <w:rStyle w:val="cf01"/>
          <w:rFonts w:asciiTheme="minorHAnsi" w:hAnsiTheme="minorHAnsi" w:cstheme="minorHAnsi"/>
          <w:sz w:val="24"/>
          <w:szCs w:val="24"/>
        </w:rPr>
        <w:t xml:space="preserve"> </w:t>
      </w:r>
      <w:r w:rsidR="002C06DF">
        <w:rPr>
          <w:rFonts w:asciiTheme="minorHAnsi" w:hAnsiTheme="minorHAnsi" w:cstheme="minorHAnsi"/>
          <w:sz w:val="24"/>
          <w:szCs w:val="24"/>
        </w:rPr>
        <w:t>(150-word maximum)</w:t>
      </w:r>
    </w:p>
    <w:p w14:paraId="1EC3B3E4" w14:textId="5F1160EF" w:rsidR="00E070DB" w:rsidRPr="00A06EF5" w:rsidRDefault="00E070DB" w:rsidP="00C67527">
      <w:pPr>
        <w:pStyle w:val="pf0"/>
        <w:ind w:left="360" w:hanging="360"/>
        <w:rPr>
          <w:rFonts w:asciiTheme="minorHAnsi" w:hAnsiTheme="minorHAnsi" w:cstheme="minorHAnsi"/>
        </w:rPr>
      </w:pPr>
    </w:p>
    <w:p w14:paraId="52CE6621" w14:textId="77777777" w:rsidR="00570CFD" w:rsidRPr="000D1B1F" w:rsidRDefault="00570CFD" w:rsidP="00570CFD">
      <w:pPr>
        <w:rPr>
          <w:rFonts w:asciiTheme="minorHAnsi" w:hAnsiTheme="minorHAnsi" w:cstheme="minorHAnsi"/>
          <w:sz w:val="24"/>
          <w:szCs w:val="24"/>
        </w:rPr>
      </w:pPr>
    </w:p>
    <w:p w14:paraId="5330E969" w14:textId="77777777" w:rsidR="00570CFD" w:rsidRPr="000D1B1F" w:rsidRDefault="00570CFD" w:rsidP="00570CFD">
      <w:pPr>
        <w:rPr>
          <w:rFonts w:asciiTheme="minorHAnsi" w:hAnsiTheme="minorHAnsi" w:cstheme="minorHAnsi"/>
          <w:sz w:val="24"/>
          <w:szCs w:val="24"/>
        </w:rPr>
      </w:pPr>
    </w:p>
    <w:p w14:paraId="67E1C001" w14:textId="77777777" w:rsidR="00570CFD" w:rsidRPr="000D1B1F" w:rsidRDefault="00570CFD" w:rsidP="00570CFD">
      <w:pPr>
        <w:rPr>
          <w:rFonts w:asciiTheme="minorHAnsi" w:hAnsiTheme="minorHAnsi" w:cstheme="minorHAnsi"/>
          <w:sz w:val="24"/>
          <w:szCs w:val="24"/>
        </w:rPr>
      </w:pPr>
    </w:p>
    <w:p w14:paraId="002EA02D" w14:textId="77777777" w:rsidR="008A0251" w:rsidRPr="000D1B1F" w:rsidRDefault="008A0251" w:rsidP="00570CFD">
      <w:pPr>
        <w:rPr>
          <w:rFonts w:asciiTheme="minorHAnsi" w:hAnsiTheme="minorHAnsi" w:cstheme="minorHAnsi"/>
          <w:sz w:val="24"/>
          <w:szCs w:val="24"/>
        </w:rPr>
      </w:pPr>
    </w:p>
    <w:p w14:paraId="581267D8" w14:textId="77777777" w:rsidR="00570CFD" w:rsidRPr="000D1B1F" w:rsidRDefault="00570CFD" w:rsidP="00570CFD">
      <w:pPr>
        <w:rPr>
          <w:rFonts w:asciiTheme="minorHAnsi" w:hAnsiTheme="minorHAnsi" w:cstheme="minorHAnsi"/>
          <w:sz w:val="24"/>
          <w:szCs w:val="24"/>
        </w:rPr>
      </w:pPr>
    </w:p>
    <w:p w14:paraId="0B631B16" w14:textId="248C5C05" w:rsidR="002C06DF" w:rsidRPr="000D1B1F" w:rsidRDefault="0072118F" w:rsidP="002C06DF">
      <w:pPr>
        <w:pStyle w:val="ListParagraph"/>
        <w:widowControl/>
        <w:numPr>
          <w:ilvl w:val="0"/>
          <w:numId w:val="39"/>
        </w:numPr>
        <w:autoSpaceDE/>
        <w:autoSpaceDN/>
        <w:spacing w:before="120"/>
        <w:ind w:left="360"/>
        <w:jc w:val="both"/>
        <w:rPr>
          <w:rFonts w:asciiTheme="minorHAnsi" w:hAnsiTheme="minorHAnsi" w:cstheme="minorHAnsi"/>
          <w:sz w:val="24"/>
          <w:szCs w:val="24"/>
        </w:rPr>
      </w:pPr>
      <w:r w:rsidRPr="000D1B1F">
        <w:rPr>
          <w:rFonts w:asciiTheme="minorHAnsi" w:hAnsiTheme="minorHAnsi" w:cstheme="minorHAnsi"/>
          <w:sz w:val="24"/>
          <w:szCs w:val="24"/>
        </w:rPr>
        <w:t xml:space="preserve">How does the </w:t>
      </w:r>
      <w:r w:rsidR="00570CFD" w:rsidRPr="000D1B1F">
        <w:rPr>
          <w:rFonts w:asciiTheme="minorHAnsi" w:hAnsiTheme="minorHAnsi" w:cstheme="minorHAnsi"/>
          <w:sz w:val="24"/>
          <w:szCs w:val="24"/>
        </w:rPr>
        <w:t xml:space="preserve">project </w:t>
      </w:r>
      <w:r w:rsidRPr="000D1B1F">
        <w:rPr>
          <w:rFonts w:asciiTheme="minorHAnsi" w:hAnsiTheme="minorHAnsi" w:cstheme="minorHAnsi"/>
          <w:sz w:val="24"/>
          <w:szCs w:val="24"/>
        </w:rPr>
        <w:t xml:space="preserve">support </w:t>
      </w:r>
      <w:r w:rsidR="00570CFD" w:rsidRPr="000D1B1F">
        <w:rPr>
          <w:rFonts w:asciiTheme="minorHAnsi" w:hAnsiTheme="minorHAnsi" w:cstheme="minorHAnsi"/>
          <w:sz w:val="24"/>
          <w:szCs w:val="24"/>
        </w:rPr>
        <w:t>affordable housing development programs – which may involve predevelopment costs (studies, land acquisition, entitlements, etc.), that accelerate the supply of long-term affordable housing for lower and moderate-income households?</w:t>
      </w:r>
      <w:r w:rsidR="002C06DF">
        <w:rPr>
          <w:rFonts w:asciiTheme="minorHAnsi" w:hAnsiTheme="minorHAnsi" w:cstheme="minorHAnsi"/>
          <w:sz w:val="24"/>
          <w:szCs w:val="24"/>
        </w:rPr>
        <w:t xml:space="preserve"> (150-word maximum)</w:t>
      </w:r>
    </w:p>
    <w:p w14:paraId="4AA64619" w14:textId="7412D775" w:rsidR="00570CFD" w:rsidRPr="000D1B1F" w:rsidRDefault="00570CFD" w:rsidP="00570CFD">
      <w:pPr>
        <w:widowControl/>
        <w:autoSpaceDE/>
        <w:autoSpaceDN/>
        <w:spacing w:before="120"/>
        <w:ind w:left="360" w:hanging="360"/>
        <w:jc w:val="both"/>
        <w:rPr>
          <w:rFonts w:asciiTheme="minorHAnsi" w:hAnsiTheme="minorHAnsi" w:cstheme="minorHAnsi"/>
          <w:sz w:val="24"/>
          <w:szCs w:val="24"/>
        </w:rPr>
      </w:pPr>
    </w:p>
    <w:p w14:paraId="7C359E8F" w14:textId="4ED2E270" w:rsidR="00570CFD" w:rsidRPr="000D1B1F" w:rsidRDefault="00570CFD" w:rsidP="00570CFD">
      <w:pPr>
        <w:widowControl/>
        <w:autoSpaceDE/>
        <w:autoSpaceDN/>
        <w:spacing w:before="120"/>
        <w:ind w:left="360" w:hanging="360"/>
        <w:jc w:val="both"/>
        <w:rPr>
          <w:rFonts w:asciiTheme="minorHAnsi" w:hAnsiTheme="minorHAnsi" w:cstheme="minorHAnsi"/>
          <w:sz w:val="24"/>
          <w:szCs w:val="24"/>
        </w:rPr>
      </w:pPr>
    </w:p>
    <w:p w14:paraId="0B45D029" w14:textId="29CAC156" w:rsidR="00570CFD" w:rsidRDefault="00570CFD" w:rsidP="00570CFD">
      <w:pPr>
        <w:widowControl/>
        <w:autoSpaceDE/>
        <w:autoSpaceDN/>
        <w:spacing w:before="120"/>
        <w:ind w:left="360" w:hanging="360"/>
        <w:jc w:val="both"/>
        <w:rPr>
          <w:rFonts w:asciiTheme="minorHAnsi" w:hAnsiTheme="minorHAnsi" w:cstheme="minorHAnsi"/>
          <w:sz w:val="24"/>
          <w:szCs w:val="24"/>
        </w:rPr>
      </w:pPr>
    </w:p>
    <w:p w14:paraId="6267C1CD" w14:textId="73056A41" w:rsidR="008A0251" w:rsidRDefault="008A0251" w:rsidP="00570CFD">
      <w:pPr>
        <w:widowControl/>
        <w:autoSpaceDE/>
        <w:autoSpaceDN/>
        <w:spacing w:before="120"/>
        <w:ind w:left="360" w:hanging="360"/>
        <w:jc w:val="both"/>
        <w:rPr>
          <w:rFonts w:asciiTheme="minorHAnsi" w:hAnsiTheme="minorHAnsi" w:cstheme="minorHAnsi"/>
          <w:sz w:val="24"/>
          <w:szCs w:val="24"/>
        </w:rPr>
      </w:pPr>
    </w:p>
    <w:p w14:paraId="31CA291D" w14:textId="77777777" w:rsidR="008A0251" w:rsidRPr="000D1B1F" w:rsidRDefault="008A0251" w:rsidP="00570CFD">
      <w:pPr>
        <w:widowControl/>
        <w:autoSpaceDE/>
        <w:autoSpaceDN/>
        <w:spacing w:before="120"/>
        <w:ind w:left="360" w:hanging="360"/>
        <w:jc w:val="both"/>
        <w:rPr>
          <w:rFonts w:asciiTheme="minorHAnsi" w:hAnsiTheme="minorHAnsi" w:cstheme="minorHAnsi"/>
          <w:sz w:val="24"/>
          <w:szCs w:val="24"/>
        </w:rPr>
      </w:pPr>
    </w:p>
    <w:p w14:paraId="41C7CD8D" w14:textId="77777777" w:rsidR="00570CFD" w:rsidRPr="000D1B1F" w:rsidRDefault="00570CFD" w:rsidP="00570CFD">
      <w:pPr>
        <w:widowControl/>
        <w:autoSpaceDE/>
        <w:autoSpaceDN/>
        <w:spacing w:before="120"/>
        <w:ind w:left="360" w:hanging="360"/>
        <w:jc w:val="both"/>
        <w:rPr>
          <w:rFonts w:asciiTheme="minorHAnsi" w:hAnsiTheme="minorHAnsi" w:cstheme="minorHAnsi"/>
          <w:sz w:val="24"/>
          <w:szCs w:val="24"/>
        </w:rPr>
      </w:pPr>
    </w:p>
    <w:p w14:paraId="1CD53B62" w14:textId="48E403C7" w:rsidR="00F536C7" w:rsidRPr="00F536C7" w:rsidRDefault="00F536C7" w:rsidP="002C06DF">
      <w:pPr>
        <w:pStyle w:val="ListParagraph"/>
        <w:widowControl/>
        <w:numPr>
          <w:ilvl w:val="0"/>
          <w:numId w:val="39"/>
        </w:numPr>
        <w:autoSpaceDE/>
        <w:autoSpaceDN/>
        <w:spacing w:before="120"/>
        <w:ind w:left="360"/>
        <w:jc w:val="both"/>
        <w:rPr>
          <w:rFonts w:asciiTheme="minorHAnsi" w:hAnsiTheme="minorHAnsi" w:cstheme="minorHAnsi"/>
          <w:sz w:val="24"/>
          <w:szCs w:val="24"/>
        </w:rPr>
      </w:pPr>
      <w:r>
        <w:rPr>
          <w:rFonts w:asciiTheme="minorHAnsi" w:hAnsiTheme="minorHAnsi" w:cstheme="minorHAnsi"/>
          <w:bCs/>
          <w:sz w:val="24"/>
          <w:szCs w:val="24"/>
        </w:rPr>
        <w:t>E</w:t>
      </w:r>
      <w:r w:rsidRPr="00172EE3">
        <w:rPr>
          <w:rFonts w:asciiTheme="minorHAnsi" w:hAnsiTheme="minorHAnsi" w:cstheme="minorHAnsi"/>
          <w:bCs/>
          <w:sz w:val="24"/>
          <w:szCs w:val="24"/>
        </w:rPr>
        <w:t xml:space="preserve">xplain how the projects will further the SCS in focusing future development within transit corridors (within ½ mile of transit), actionize </w:t>
      </w:r>
      <w:r>
        <w:rPr>
          <w:rFonts w:asciiTheme="minorHAnsi" w:hAnsiTheme="minorHAnsi" w:cstheme="minorHAnsi"/>
          <w:bCs/>
          <w:sz w:val="24"/>
          <w:szCs w:val="24"/>
        </w:rPr>
        <w:t xml:space="preserve">the </w:t>
      </w:r>
      <w:hyperlink r:id="rId23" w:history="1">
        <w:r w:rsidRPr="00172EE3">
          <w:rPr>
            <w:rStyle w:val="Hyperlink"/>
            <w:rFonts w:asciiTheme="minorHAnsi" w:hAnsiTheme="minorHAnsi" w:cstheme="minorHAnsi"/>
            <w:bCs/>
            <w:sz w:val="24"/>
            <w:szCs w:val="24"/>
          </w:rPr>
          <w:t>Infill Housing Toolkit</w:t>
        </w:r>
      </w:hyperlink>
      <w:r>
        <w:rPr>
          <w:rFonts w:asciiTheme="minorHAnsi" w:hAnsiTheme="minorHAnsi" w:cstheme="minorHAnsi"/>
          <w:bCs/>
          <w:sz w:val="24"/>
          <w:szCs w:val="24"/>
        </w:rPr>
        <w:t xml:space="preserve"> for </w:t>
      </w:r>
      <w:r w:rsidRPr="00172EE3">
        <w:rPr>
          <w:rFonts w:asciiTheme="minorHAnsi" w:hAnsiTheme="minorHAnsi" w:cstheme="minorHAnsi"/>
          <w:bCs/>
          <w:sz w:val="24"/>
          <w:szCs w:val="24"/>
        </w:rPr>
        <w:t>SCS implementation with densities beyond single family housing preferred, and support other SCS investments.</w:t>
      </w:r>
      <w:r w:rsidR="00C4582E" w:rsidRPr="00C4582E">
        <w:rPr>
          <w:rFonts w:asciiTheme="minorHAnsi" w:hAnsiTheme="minorHAnsi" w:cstheme="minorHAnsi"/>
          <w:sz w:val="24"/>
          <w:szCs w:val="24"/>
        </w:rPr>
        <w:t xml:space="preserve"> </w:t>
      </w:r>
      <w:r w:rsidR="00C4582E">
        <w:rPr>
          <w:rFonts w:asciiTheme="minorHAnsi" w:hAnsiTheme="minorHAnsi" w:cstheme="minorHAnsi"/>
          <w:sz w:val="24"/>
          <w:szCs w:val="24"/>
        </w:rPr>
        <w:t>(150-word maximum)</w:t>
      </w:r>
    </w:p>
    <w:p w14:paraId="387C46D2" w14:textId="77777777" w:rsidR="00F536C7" w:rsidRDefault="00F536C7" w:rsidP="00F536C7">
      <w:pPr>
        <w:widowControl/>
        <w:autoSpaceDE/>
        <w:autoSpaceDN/>
        <w:spacing w:before="120"/>
        <w:jc w:val="both"/>
        <w:rPr>
          <w:rFonts w:asciiTheme="minorHAnsi" w:hAnsiTheme="minorHAnsi" w:cstheme="minorHAnsi"/>
          <w:sz w:val="24"/>
          <w:szCs w:val="24"/>
        </w:rPr>
      </w:pPr>
    </w:p>
    <w:p w14:paraId="2B15BBA0" w14:textId="77777777" w:rsidR="00F536C7" w:rsidRDefault="00F536C7" w:rsidP="00F536C7">
      <w:pPr>
        <w:widowControl/>
        <w:autoSpaceDE/>
        <w:autoSpaceDN/>
        <w:spacing w:before="120"/>
        <w:jc w:val="both"/>
        <w:rPr>
          <w:rFonts w:asciiTheme="minorHAnsi" w:hAnsiTheme="minorHAnsi" w:cstheme="minorHAnsi"/>
          <w:sz w:val="24"/>
          <w:szCs w:val="24"/>
        </w:rPr>
      </w:pPr>
    </w:p>
    <w:p w14:paraId="2D08737E" w14:textId="77777777" w:rsidR="00F536C7" w:rsidRDefault="00F536C7" w:rsidP="00F536C7">
      <w:pPr>
        <w:widowControl/>
        <w:autoSpaceDE/>
        <w:autoSpaceDN/>
        <w:spacing w:before="120"/>
        <w:jc w:val="both"/>
        <w:rPr>
          <w:rFonts w:asciiTheme="minorHAnsi" w:hAnsiTheme="minorHAnsi" w:cstheme="minorHAnsi"/>
          <w:sz w:val="24"/>
          <w:szCs w:val="24"/>
        </w:rPr>
      </w:pPr>
    </w:p>
    <w:p w14:paraId="0988D489" w14:textId="77777777" w:rsidR="00F536C7" w:rsidRDefault="00F536C7" w:rsidP="00F536C7">
      <w:pPr>
        <w:widowControl/>
        <w:autoSpaceDE/>
        <w:autoSpaceDN/>
        <w:spacing w:before="120"/>
        <w:jc w:val="both"/>
        <w:rPr>
          <w:rFonts w:asciiTheme="minorHAnsi" w:hAnsiTheme="minorHAnsi" w:cstheme="minorHAnsi"/>
          <w:sz w:val="24"/>
          <w:szCs w:val="24"/>
        </w:rPr>
      </w:pPr>
    </w:p>
    <w:p w14:paraId="5C8D631A" w14:textId="77777777" w:rsidR="00F536C7" w:rsidRDefault="00F536C7" w:rsidP="00F536C7">
      <w:pPr>
        <w:widowControl/>
        <w:autoSpaceDE/>
        <w:autoSpaceDN/>
        <w:spacing w:before="120"/>
        <w:jc w:val="both"/>
        <w:rPr>
          <w:rFonts w:asciiTheme="minorHAnsi" w:hAnsiTheme="minorHAnsi" w:cstheme="minorHAnsi"/>
          <w:sz w:val="24"/>
          <w:szCs w:val="24"/>
        </w:rPr>
      </w:pPr>
    </w:p>
    <w:p w14:paraId="7C8E0D25" w14:textId="77777777" w:rsidR="00F536C7" w:rsidRPr="00014FDA" w:rsidRDefault="00F536C7" w:rsidP="00014FDA">
      <w:pPr>
        <w:widowControl/>
        <w:autoSpaceDE/>
        <w:autoSpaceDN/>
        <w:spacing w:before="120"/>
        <w:jc w:val="both"/>
        <w:rPr>
          <w:rFonts w:asciiTheme="minorHAnsi" w:hAnsiTheme="minorHAnsi" w:cstheme="minorHAnsi"/>
          <w:sz w:val="24"/>
          <w:szCs w:val="24"/>
        </w:rPr>
      </w:pPr>
    </w:p>
    <w:p w14:paraId="6682F704" w14:textId="4D53A45C" w:rsidR="002C06DF" w:rsidRPr="000D1B1F" w:rsidRDefault="002E28EE" w:rsidP="002C06DF">
      <w:pPr>
        <w:pStyle w:val="ListParagraph"/>
        <w:widowControl/>
        <w:numPr>
          <w:ilvl w:val="0"/>
          <w:numId w:val="39"/>
        </w:numPr>
        <w:autoSpaceDE/>
        <w:autoSpaceDN/>
        <w:spacing w:before="120"/>
        <w:ind w:left="360"/>
        <w:jc w:val="both"/>
        <w:rPr>
          <w:rFonts w:asciiTheme="minorHAnsi" w:hAnsiTheme="minorHAnsi" w:cstheme="minorHAnsi"/>
          <w:sz w:val="24"/>
          <w:szCs w:val="24"/>
        </w:rPr>
      </w:pPr>
      <w:r w:rsidRPr="000D1B1F">
        <w:rPr>
          <w:rFonts w:asciiTheme="minorHAnsi" w:hAnsiTheme="minorHAnsi" w:cstheme="minorHAnsi"/>
          <w:sz w:val="24"/>
          <w:szCs w:val="24"/>
        </w:rPr>
        <w:t>Explain how</w:t>
      </w:r>
      <w:r w:rsidR="00570CFD" w:rsidRPr="000D1B1F">
        <w:rPr>
          <w:rFonts w:asciiTheme="minorHAnsi" w:hAnsiTheme="minorHAnsi" w:cstheme="minorHAnsi"/>
          <w:sz w:val="24"/>
          <w:szCs w:val="24"/>
        </w:rPr>
        <w:t xml:space="preserve"> the project go</w:t>
      </w:r>
      <w:r w:rsidR="004752F9" w:rsidRPr="000D1B1F">
        <w:rPr>
          <w:rFonts w:asciiTheme="minorHAnsi" w:hAnsiTheme="minorHAnsi" w:cstheme="minorHAnsi"/>
          <w:sz w:val="24"/>
          <w:szCs w:val="24"/>
        </w:rPr>
        <w:t>es</w:t>
      </w:r>
      <w:r w:rsidR="00570CFD" w:rsidRPr="000D1B1F">
        <w:rPr>
          <w:rFonts w:asciiTheme="minorHAnsi" w:hAnsiTheme="minorHAnsi" w:cstheme="minorHAnsi"/>
          <w:sz w:val="24"/>
          <w:szCs w:val="24"/>
        </w:rPr>
        <w:t xml:space="preserve"> beyond existing commitments</w:t>
      </w:r>
      <w:r w:rsidR="004752F9" w:rsidRPr="000D1B1F">
        <w:rPr>
          <w:rFonts w:asciiTheme="minorHAnsi" w:hAnsiTheme="minorHAnsi" w:cstheme="minorHAnsi"/>
          <w:sz w:val="24"/>
          <w:szCs w:val="24"/>
        </w:rPr>
        <w:t>.</w:t>
      </w:r>
      <w:r w:rsidR="002C06DF">
        <w:rPr>
          <w:rFonts w:asciiTheme="minorHAnsi" w:hAnsiTheme="minorHAnsi" w:cstheme="minorHAnsi"/>
          <w:sz w:val="24"/>
          <w:szCs w:val="24"/>
        </w:rPr>
        <w:t xml:space="preserve"> (150-word maximum)</w:t>
      </w:r>
    </w:p>
    <w:p w14:paraId="67DBF7B5" w14:textId="494B4705" w:rsidR="00570CFD" w:rsidRPr="000D1B1F" w:rsidRDefault="00570CFD" w:rsidP="00570CFD">
      <w:pPr>
        <w:widowControl/>
        <w:tabs>
          <w:tab w:val="left" w:pos="360"/>
        </w:tabs>
        <w:autoSpaceDE/>
        <w:autoSpaceDN/>
        <w:spacing w:before="120"/>
        <w:jc w:val="both"/>
        <w:rPr>
          <w:rFonts w:asciiTheme="minorHAnsi" w:hAnsiTheme="minorHAnsi" w:cstheme="minorHAnsi"/>
          <w:sz w:val="24"/>
          <w:szCs w:val="24"/>
          <w:u w:val="single"/>
        </w:rPr>
      </w:pPr>
    </w:p>
    <w:p w14:paraId="47F78C7D" w14:textId="77777777" w:rsidR="00570CFD" w:rsidRPr="00A06EF5" w:rsidRDefault="00570CFD" w:rsidP="00570CFD">
      <w:pPr>
        <w:rPr>
          <w:rFonts w:asciiTheme="minorHAnsi" w:eastAsiaTheme="minorEastAsia" w:hAnsiTheme="minorHAnsi" w:cstheme="minorHAnsi"/>
          <w:sz w:val="24"/>
          <w:szCs w:val="24"/>
        </w:rPr>
      </w:pPr>
    </w:p>
    <w:p w14:paraId="7ED57CEF" w14:textId="025D4ED4" w:rsidR="00570CFD" w:rsidRDefault="00570CFD" w:rsidP="00570CFD">
      <w:pPr>
        <w:rPr>
          <w:rFonts w:asciiTheme="minorHAnsi" w:eastAsiaTheme="minorEastAsia" w:hAnsiTheme="minorHAnsi" w:cstheme="minorHAnsi"/>
          <w:sz w:val="24"/>
          <w:szCs w:val="24"/>
        </w:rPr>
      </w:pPr>
    </w:p>
    <w:p w14:paraId="5CEEC1C0" w14:textId="77777777" w:rsidR="00860012" w:rsidRDefault="00860012" w:rsidP="00570CFD">
      <w:pPr>
        <w:rPr>
          <w:rFonts w:asciiTheme="minorHAnsi" w:eastAsiaTheme="minorEastAsia" w:hAnsiTheme="minorHAnsi" w:cstheme="minorHAnsi"/>
          <w:sz w:val="24"/>
          <w:szCs w:val="24"/>
        </w:rPr>
      </w:pPr>
    </w:p>
    <w:p w14:paraId="751CEA96" w14:textId="504CE9C7" w:rsidR="008A0251" w:rsidRDefault="008A0251" w:rsidP="00570CFD">
      <w:pPr>
        <w:rPr>
          <w:rFonts w:asciiTheme="minorHAnsi" w:eastAsiaTheme="minorEastAsia" w:hAnsiTheme="minorHAnsi" w:cstheme="minorHAnsi"/>
          <w:sz w:val="24"/>
          <w:szCs w:val="24"/>
        </w:rPr>
      </w:pPr>
    </w:p>
    <w:p w14:paraId="31B16716" w14:textId="77777777" w:rsidR="008A0251" w:rsidRDefault="008A0251" w:rsidP="00570CFD">
      <w:pPr>
        <w:rPr>
          <w:rFonts w:asciiTheme="minorHAnsi" w:eastAsiaTheme="minorEastAsia" w:hAnsiTheme="minorHAnsi" w:cstheme="minorHAnsi"/>
          <w:sz w:val="24"/>
          <w:szCs w:val="24"/>
        </w:rPr>
      </w:pPr>
    </w:p>
    <w:p w14:paraId="371A6804" w14:textId="77777777" w:rsidR="00860012" w:rsidRDefault="00860012" w:rsidP="00570CFD">
      <w:pPr>
        <w:rPr>
          <w:rFonts w:asciiTheme="minorHAnsi" w:eastAsiaTheme="minorEastAsia" w:hAnsiTheme="minorHAnsi" w:cstheme="minorHAnsi"/>
          <w:sz w:val="24"/>
          <w:szCs w:val="24"/>
        </w:rPr>
      </w:pPr>
    </w:p>
    <w:p w14:paraId="206392A5" w14:textId="77777777" w:rsidR="00860012" w:rsidRPr="00A06EF5" w:rsidRDefault="00860012" w:rsidP="00570CFD">
      <w:pPr>
        <w:rPr>
          <w:rFonts w:asciiTheme="minorHAnsi" w:eastAsiaTheme="minorEastAsia" w:hAnsiTheme="minorHAnsi" w:cstheme="minorHAnsi"/>
          <w:sz w:val="24"/>
          <w:szCs w:val="24"/>
        </w:rPr>
      </w:pPr>
    </w:p>
    <w:p w14:paraId="49521801" w14:textId="778AEEB4" w:rsidR="00570CFD" w:rsidRPr="000D1B1F" w:rsidRDefault="00860012" w:rsidP="002E28EE">
      <w:pPr>
        <w:tabs>
          <w:tab w:val="left" w:pos="1260"/>
        </w:tabs>
        <w:jc w:val="both"/>
        <w:rPr>
          <w:rFonts w:asciiTheme="minorHAnsi" w:hAnsiTheme="minorHAnsi" w:cstheme="minorHAnsi"/>
          <w:b/>
          <w:bCs/>
          <w:sz w:val="24"/>
          <w:szCs w:val="24"/>
        </w:rPr>
      </w:pPr>
      <w:r>
        <w:rPr>
          <w:rFonts w:asciiTheme="minorHAnsi" w:eastAsiaTheme="minorEastAsia" w:hAnsiTheme="minorHAnsi" w:cstheme="minorHAnsi"/>
          <w:b/>
          <w:bCs/>
          <w:sz w:val="24"/>
          <w:szCs w:val="24"/>
        </w:rPr>
        <w:t>Objective</w:t>
      </w:r>
      <w:r w:rsidRPr="00A06EF5">
        <w:rPr>
          <w:rFonts w:asciiTheme="minorHAnsi" w:eastAsiaTheme="minorEastAsia" w:hAnsiTheme="minorHAnsi" w:cstheme="minorHAnsi"/>
          <w:b/>
          <w:bCs/>
          <w:sz w:val="24"/>
          <w:szCs w:val="24"/>
        </w:rPr>
        <w:t xml:space="preserve"> </w:t>
      </w:r>
      <w:r w:rsidR="00570CFD" w:rsidRPr="00A06EF5">
        <w:rPr>
          <w:rFonts w:asciiTheme="minorHAnsi" w:eastAsiaTheme="minorEastAsia" w:hAnsiTheme="minorHAnsi" w:cstheme="minorHAnsi"/>
          <w:b/>
          <w:bCs/>
          <w:sz w:val="24"/>
          <w:szCs w:val="24"/>
        </w:rPr>
        <w:t>2:</w:t>
      </w:r>
      <w:r w:rsidR="002E28EE" w:rsidRPr="00A06EF5">
        <w:rPr>
          <w:rFonts w:asciiTheme="minorHAnsi" w:eastAsiaTheme="minorEastAsia" w:hAnsiTheme="minorHAnsi" w:cstheme="minorHAnsi"/>
          <w:b/>
          <w:bCs/>
          <w:sz w:val="24"/>
          <w:szCs w:val="24"/>
        </w:rPr>
        <w:t xml:space="preserve"> </w:t>
      </w:r>
      <w:r w:rsidR="00570CFD" w:rsidRPr="000D1B1F">
        <w:rPr>
          <w:rFonts w:asciiTheme="minorHAnsi" w:hAnsiTheme="minorHAnsi" w:cstheme="minorHAnsi"/>
          <w:b/>
          <w:bCs/>
          <w:sz w:val="24"/>
          <w:szCs w:val="24"/>
        </w:rPr>
        <w:t>Affirmatively Furthering Fair Housing (AFFH)</w:t>
      </w:r>
    </w:p>
    <w:p w14:paraId="31151271" w14:textId="77777777" w:rsidR="002601D4" w:rsidRPr="00A06EF5" w:rsidRDefault="002601D4" w:rsidP="002601D4">
      <w:pPr>
        <w:rPr>
          <w:rFonts w:asciiTheme="minorHAnsi" w:eastAsiaTheme="minorEastAsia" w:hAnsiTheme="minorHAnsi" w:cstheme="minorHAnsi"/>
          <w:b/>
          <w:bCs/>
          <w:sz w:val="24"/>
          <w:szCs w:val="24"/>
        </w:rPr>
      </w:pPr>
    </w:p>
    <w:p w14:paraId="66D05FA0" w14:textId="2BD3B55E" w:rsidR="009A7C23" w:rsidRDefault="003F4ADF" w:rsidP="00570CFD">
      <w:pPr>
        <w:rPr>
          <w:rFonts w:asciiTheme="minorHAnsi" w:eastAsiaTheme="minorEastAsia" w:hAnsiTheme="minorHAnsi" w:cstheme="minorHAnsi"/>
          <w:sz w:val="24"/>
          <w:szCs w:val="24"/>
        </w:rPr>
      </w:pPr>
      <w:r w:rsidRPr="00776C65">
        <w:rPr>
          <w:rFonts w:asciiTheme="minorHAnsi" w:hAnsiTheme="minorHAnsi" w:cstheme="minorHAnsi"/>
          <w:sz w:val="24"/>
          <w:szCs w:val="24"/>
        </w:rPr>
        <w:t xml:space="preserve">“Affirmatively Furthering Fair Housing”, pursuant to Government Code section 8899.50 means taking meaningful actions, in addition to combating discrimination, that overcome patterns of segregation and foster inclusive communities free from barriers that restrict access to opportunity based on protected characteristics. Specifically, Affirmatively Furthering Fair Housing means taking meaningful actions that, taken together, address significant disparities in Housing needs and in access to opportunity, replacing segregated living patterns with truly integrated and balanced living patterns, transforming racially and ethnically concentrated areas of poverty into areas of opportunity, and fostering and maintaining compliance with Civil Rights and Fair Housing Laws. </w:t>
      </w:r>
      <w:r w:rsidR="009A7C23">
        <w:rPr>
          <w:rFonts w:asciiTheme="minorHAnsi" w:eastAsiaTheme="minorEastAsia" w:hAnsiTheme="minorHAnsi" w:cstheme="minorHAnsi"/>
          <w:sz w:val="24"/>
          <w:szCs w:val="24"/>
        </w:rPr>
        <w:t xml:space="preserve">HCD provides an </w:t>
      </w:r>
      <w:hyperlink r:id="rId24" w:history="1">
        <w:r w:rsidR="009A7C23" w:rsidRPr="009A7C23">
          <w:rPr>
            <w:rStyle w:val="Hyperlink"/>
            <w:rFonts w:asciiTheme="minorHAnsi" w:eastAsiaTheme="minorEastAsia" w:hAnsiTheme="minorHAnsi" w:cstheme="minorHAnsi"/>
            <w:sz w:val="24"/>
            <w:szCs w:val="24"/>
          </w:rPr>
          <w:t>AFFH Data Viewer</w:t>
        </w:r>
      </w:hyperlink>
      <w:r w:rsidR="009A7C23">
        <w:rPr>
          <w:rFonts w:asciiTheme="minorHAnsi" w:eastAsiaTheme="minorEastAsia" w:hAnsiTheme="minorHAnsi" w:cstheme="minorHAnsi"/>
          <w:sz w:val="24"/>
          <w:szCs w:val="24"/>
        </w:rPr>
        <w:t xml:space="preserve"> which may assist the applicant in evaluating the project’s AFFH impacts.</w:t>
      </w:r>
    </w:p>
    <w:p w14:paraId="35AE94D7" w14:textId="77777777" w:rsidR="009A7C23" w:rsidRPr="00A06EF5" w:rsidRDefault="009A7C23" w:rsidP="00570CFD">
      <w:pPr>
        <w:rPr>
          <w:rFonts w:asciiTheme="minorHAnsi" w:eastAsiaTheme="minorEastAsia" w:hAnsiTheme="minorHAnsi" w:cstheme="minorHAnsi"/>
          <w:sz w:val="24"/>
          <w:szCs w:val="24"/>
        </w:rPr>
      </w:pPr>
    </w:p>
    <w:p w14:paraId="533486B3" w14:textId="6A9F7450" w:rsidR="00570CFD" w:rsidRPr="002C06DF" w:rsidRDefault="002E28EE" w:rsidP="00E30505">
      <w:pPr>
        <w:pStyle w:val="ListParagraph"/>
        <w:widowControl/>
        <w:numPr>
          <w:ilvl w:val="0"/>
          <w:numId w:val="71"/>
        </w:numPr>
        <w:autoSpaceDE/>
        <w:autoSpaceDN/>
        <w:spacing w:before="120"/>
        <w:ind w:left="360"/>
        <w:jc w:val="both"/>
        <w:rPr>
          <w:rFonts w:asciiTheme="minorHAnsi" w:hAnsiTheme="minorHAnsi" w:cstheme="minorHAnsi"/>
          <w:sz w:val="24"/>
          <w:szCs w:val="24"/>
        </w:rPr>
      </w:pPr>
      <w:r w:rsidRPr="003F4ADF">
        <w:rPr>
          <w:rFonts w:asciiTheme="minorHAnsi" w:hAnsiTheme="minorHAnsi" w:cstheme="minorHAnsi"/>
          <w:sz w:val="24"/>
          <w:szCs w:val="24"/>
        </w:rPr>
        <w:t>Explain how</w:t>
      </w:r>
      <w:r w:rsidR="00570CFD" w:rsidRPr="003F4ADF">
        <w:rPr>
          <w:rFonts w:asciiTheme="minorHAnsi" w:hAnsiTheme="minorHAnsi" w:cstheme="minorHAnsi"/>
          <w:sz w:val="24"/>
          <w:szCs w:val="24"/>
        </w:rPr>
        <w:t xml:space="preserve"> the project combat</w:t>
      </w:r>
      <w:r w:rsidR="003F4ADF" w:rsidRPr="003F4ADF">
        <w:rPr>
          <w:rFonts w:asciiTheme="minorHAnsi" w:hAnsiTheme="minorHAnsi" w:cstheme="minorHAnsi"/>
          <w:sz w:val="24"/>
          <w:szCs w:val="24"/>
        </w:rPr>
        <w:t>s</w:t>
      </w:r>
      <w:r w:rsidR="00570CFD" w:rsidRPr="003F4ADF">
        <w:rPr>
          <w:rFonts w:asciiTheme="minorHAnsi" w:hAnsiTheme="minorHAnsi" w:cstheme="minorHAnsi"/>
          <w:sz w:val="24"/>
          <w:szCs w:val="24"/>
        </w:rPr>
        <w:t xml:space="preserve"> discrimination, overcome</w:t>
      </w:r>
      <w:r w:rsidR="003F4ADF" w:rsidRPr="003F4ADF">
        <w:rPr>
          <w:rFonts w:asciiTheme="minorHAnsi" w:hAnsiTheme="minorHAnsi" w:cstheme="minorHAnsi"/>
          <w:sz w:val="24"/>
          <w:szCs w:val="24"/>
        </w:rPr>
        <w:t>s</w:t>
      </w:r>
      <w:r w:rsidR="00570CFD" w:rsidRPr="003F4ADF">
        <w:rPr>
          <w:rFonts w:asciiTheme="minorHAnsi" w:hAnsiTheme="minorHAnsi" w:cstheme="minorHAnsi"/>
          <w:sz w:val="24"/>
          <w:szCs w:val="24"/>
        </w:rPr>
        <w:t xml:space="preserve"> patterns of segregation, and foster</w:t>
      </w:r>
      <w:r w:rsidR="003F4ADF" w:rsidRPr="003F4ADF">
        <w:rPr>
          <w:rFonts w:asciiTheme="minorHAnsi" w:hAnsiTheme="minorHAnsi" w:cstheme="minorHAnsi"/>
          <w:sz w:val="24"/>
          <w:szCs w:val="24"/>
        </w:rPr>
        <w:t>s</w:t>
      </w:r>
      <w:r w:rsidR="00570CFD" w:rsidRPr="003F4ADF">
        <w:rPr>
          <w:rFonts w:asciiTheme="minorHAnsi" w:hAnsiTheme="minorHAnsi" w:cstheme="minorHAnsi"/>
          <w:sz w:val="24"/>
          <w:szCs w:val="24"/>
        </w:rPr>
        <w:t xml:space="preserve"> equitable and inclusive communities?</w:t>
      </w:r>
      <w:r w:rsidR="002C06DF">
        <w:rPr>
          <w:rFonts w:asciiTheme="minorHAnsi" w:hAnsiTheme="minorHAnsi" w:cstheme="minorHAnsi"/>
          <w:sz w:val="24"/>
          <w:szCs w:val="24"/>
        </w:rPr>
        <w:t xml:space="preserve"> (150-word maximum)</w:t>
      </w:r>
      <w:r w:rsidR="002C06DF" w:rsidRPr="002C06DF">
        <w:rPr>
          <w:rFonts w:asciiTheme="minorHAnsi" w:hAnsiTheme="minorHAnsi" w:cstheme="minorHAnsi"/>
          <w:sz w:val="24"/>
          <w:szCs w:val="24"/>
        </w:rPr>
        <w:t xml:space="preserve"> </w:t>
      </w:r>
    </w:p>
    <w:p w14:paraId="20651CAB" w14:textId="729D3A6F" w:rsidR="00184C77" w:rsidRPr="000D1B1F" w:rsidRDefault="00184C77" w:rsidP="003F4ADF">
      <w:pPr>
        <w:widowControl/>
        <w:autoSpaceDE/>
        <w:autoSpaceDN/>
        <w:spacing w:before="120"/>
        <w:jc w:val="both"/>
        <w:rPr>
          <w:rFonts w:asciiTheme="minorHAnsi" w:hAnsiTheme="minorHAnsi" w:cstheme="minorHAnsi"/>
          <w:sz w:val="24"/>
          <w:szCs w:val="24"/>
        </w:rPr>
      </w:pPr>
    </w:p>
    <w:p w14:paraId="14D7B31B" w14:textId="2103BC64" w:rsidR="00184C77" w:rsidRPr="000D1B1F" w:rsidRDefault="00184C77" w:rsidP="003F4ADF">
      <w:pPr>
        <w:widowControl/>
        <w:autoSpaceDE/>
        <w:autoSpaceDN/>
        <w:spacing w:before="120"/>
        <w:jc w:val="both"/>
        <w:rPr>
          <w:rFonts w:asciiTheme="minorHAnsi" w:hAnsiTheme="minorHAnsi" w:cstheme="minorHAnsi"/>
          <w:sz w:val="24"/>
          <w:szCs w:val="24"/>
        </w:rPr>
      </w:pPr>
    </w:p>
    <w:p w14:paraId="4F263996" w14:textId="1DBD0F71" w:rsidR="00184C77" w:rsidRPr="000D1B1F" w:rsidRDefault="00184C77" w:rsidP="003F4ADF">
      <w:pPr>
        <w:widowControl/>
        <w:autoSpaceDE/>
        <w:autoSpaceDN/>
        <w:spacing w:before="120"/>
        <w:jc w:val="both"/>
        <w:rPr>
          <w:rFonts w:asciiTheme="minorHAnsi" w:hAnsiTheme="minorHAnsi" w:cstheme="minorHAnsi"/>
          <w:sz w:val="24"/>
          <w:szCs w:val="24"/>
        </w:rPr>
      </w:pPr>
    </w:p>
    <w:p w14:paraId="570C822B" w14:textId="740D0F97" w:rsidR="00184C77" w:rsidRPr="000D1B1F" w:rsidRDefault="00184C77" w:rsidP="003F4ADF">
      <w:pPr>
        <w:widowControl/>
        <w:autoSpaceDE/>
        <w:autoSpaceDN/>
        <w:spacing w:before="120"/>
        <w:jc w:val="both"/>
        <w:rPr>
          <w:rFonts w:asciiTheme="minorHAnsi" w:hAnsiTheme="minorHAnsi" w:cstheme="minorHAnsi"/>
          <w:sz w:val="24"/>
          <w:szCs w:val="24"/>
        </w:rPr>
      </w:pPr>
    </w:p>
    <w:p w14:paraId="341C169B" w14:textId="0C799D01" w:rsidR="00184C77" w:rsidRPr="000D1B1F" w:rsidRDefault="00184C77" w:rsidP="003F4ADF">
      <w:pPr>
        <w:widowControl/>
        <w:autoSpaceDE/>
        <w:autoSpaceDN/>
        <w:spacing w:before="120"/>
        <w:jc w:val="both"/>
        <w:rPr>
          <w:rFonts w:asciiTheme="minorHAnsi" w:hAnsiTheme="minorHAnsi" w:cstheme="minorHAnsi"/>
          <w:sz w:val="24"/>
          <w:szCs w:val="24"/>
        </w:rPr>
      </w:pPr>
    </w:p>
    <w:p w14:paraId="3088E563" w14:textId="77777777" w:rsidR="00184C77" w:rsidRPr="000D1B1F" w:rsidRDefault="00184C77" w:rsidP="003F4ADF">
      <w:pPr>
        <w:widowControl/>
        <w:autoSpaceDE/>
        <w:autoSpaceDN/>
        <w:spacing w:before="120"/>
        <w:jc w:val="both"/>
        <w:rPr>
          <w:rFonts w:asciiTheme="minorHAnsi" w:hAnsiTheme="minorHAnsi" w:cstheme="minorHAnsi"/>
          <w:sz w:val="24"/>
          <w:szCs w:val="24"/>
        </w:rPr>
      </w:pPr>
    </w:p>
    <w:p w14:paraId="4D70FF28" w14:textId="77777777" w:rsidR="002C06DF" w:rsidRPr="000D1B1F" w:rsidRDefault="002E28EE" w:rsidP="00E30505">
      <w:pPr>
        <w:pStyle w:val="ListParagraph"/>
        <w:widowControl/>
        <w:numPr>
          <w:ilvl w:val="0"/>
          <w:numId w:val="71"/>
        </w:numPr>
        <w:autoSpaceDE/>
        <w:autoSpaceDN/>
        <w:spacing w:before="120"/>
        <w:ind w:left="360"/>
        <w:jc w:val="both"/>
        <w:rPr>
          <w:rFonts w:asciiTheme="minorHAnsi" w:hAnsiTheme="minorHAnsi" w:cstheme="minorHAnsi"/>
          <w:sz w:val="24"/>
          <w:szCs w:val="24"/>
        </w:rPr>
      </w:pPr>
      <w:r w:rsidRPr="003F4ADF">
        <w:rPr>
          <w:rFonts w:asciiTheme="minorHAnsi" w:hAnsiTheme="minorHAnsi" w:cstheme="minorHAnsi"/>
          <w:sz w:val="24"/>
          <w:szCs w:val="24"/>
        </w:rPr>
        <w:lastRenderedPageBreak/>
        <w:t>Explain how</w:t>
      </w:r>
      <w:r w:rsidR="00570CFD" w:rsidRPr="003F4ADF">
        <w:rPr>
          <w:rFonts w:asciiTheme="minorHAnsi" w:hAnsiTheme="minorHAnsi" w:cstheme="minorHAnsi"/>
          <w:sz w:val="24"/>
          <w:szCs w:val="24"/>
        </w:rPr>
        <w:t xml:space="preserve"> the project include meaningful actions to address disparities in housing needs and in access to opportunity, replace segregated living patterns with balanced living patterns, and transform racially and ethnically concentrated areas of poverty into areas of opportunity?</w:t>
      </w:r>
      <w:r w:rsidR="002C06DF">
        <w:rPr>
          <w:rFonts w:asciiTheme="minorHAnsi" w:hAnsiTheme="minorHAnsi" w:cstheme="minorHAnsi"/>
          <w:sz w:val="24"/>
          <w:szCs w:val="24"/>
        </w:rPr>
        <w:t xml:space="preserve"> (150-word maximum)</w:t>
      </w:r>
    </w:p>
    <w:p w14:paraId="212052A0" w14:textId="02F97DC6" w:rsidR="00184C77" w:rsidRPr="002C06DF" w:rsidRDefault="00184C77" w:rsidP="002C06DF">
      <w:pPr>
        <w:widowControl/>
        <w:autoSpaceDE/>
        <w:autoSpaceDN/>
        <w:spacing w:before="240"/>
        <w:jc w:val="both"/>
        <w:rPr>
          <w:rFonts w:asciiTheme="minorHAnsi" w:hAnsiTheme="minorHAnsi" w:cstheme="minorHAnsi"/>
          <w:sz w:val="24"/>
          <w:szCs w:val="24"/>
        </w:rPr>
      </w:pPr>
    </w:p>
    <w:p w14:paraId="7A6E7E9D" w14:textId="77777777" w:rsidR="00860012" w:rsidRDefault="00860012" w:rsidP="003F4ADF">
      <w:pPr>
        <w:rPr>
          <w:rFonts w:asciiTheme="minorHAnsi" w:hAnsiTheme="minorHAnsi" w:cstheme="minorHAnsi"/>
          <w:sz w:val="24"/>
          <w:szCs w:val="24"/>
        </w:rPr>
      </w:pPr>
    </w:p>
    <w:p w14:paraId="20C3519A" w14:textId="77777777" w:rsidR="003F4ADF" w:rsidRDefault="003F4ADF" w:rsidP="003F4ADF">
      <w:pPr>
        <w:rPr>
          <w:rFonts w:asciiTheme="minorHAnsi" w:hAnsiTheme="minorHAnsi" w:cstheme="minorHAnsi"/>
          <w:sz w:val="24"/>
          <w:szCs w:val="24"/>
        </w:rPr>
      </w:pPr>
    </w:p>
    <w:p w14:paraId="5BE6A823" w14:textId="77777777" w:rsidR="003F4ADF" w:rsidRDefault="003F4ADF" w:rsidP="003F4ADF">
      <w:pPr>
        <w:rPr>
          <w:rFonts w:asciiTheme="minorHAnsi" w:hAnsiTheme="minorHAnsi" w:cstheme="minorHAnsi"/>
          <w:sz w:val="24"/>
          <w:szCs w:val="24"/>
        </w:rPr>
      </w:pPr>
    </w:p>
    <w:p w14:paraId="5BAACE6A" w14:textId="77777777" w:rsidR="003F4ADF" w:rsidRDefault="003F4ADF" w:rsidP="003F4ADF">
      <w:pPr>
        <w:rPr>
          <w:rFonts w:asciiTheme="minorHAnsi" w:hAnsiTheme="minorHAnsi" w:cstheme="minorHAnsi"/>
          <w:sz w:val="24"/>
          <w:szCs w:val="24"/>
        </w:rPr>
      </w:pPr>
    </w:p>
    <w:p w14:paraId="290F87FE" w14:textId="77777777" w:rsidR="003F4ADF" w:rsidRDefault="003F4ADF" w:rsidP="003F4ADF">
      <w:pPr>
        <w:rPr>
          <w:rFonts w:asciiTheme="minorHAnsi" w:hAnsiTheme="minorHAnsi" w:cstheme="minorHAnsi"/>
          <w:sz w:val="24"/>
          <w:szCs w:val="24"/>
        </w:rPr>
      </w:pPr>
    </w:p>
    <w:p w14:paraId="297F4C6C" w14:textId="77777777" w:rsidR="00860012" w:rsidRDefault="00860012" w:rsidP="003F4ADF">
      <w:pPr>
        <w:rPr>
          <w:rFonts w:asciiTheme="minorHAnsi" w:hAnsiTheme="minorHAnsi" w:cstheme="minorHAnsi"/>
          <w:sz w:val="24"/>
          <w:szCs w:val="24"/>
        </w:rPr>
      </w:pPr>
    </w:p>
    <w:p w14:paraId="729B0A59" w14:textId="77777777" w:rsidR="002C06DF" w:rsidRDefault="002E28EE" w:rsidP="001F4637">
      <w:pPr>
        <w:pStyle w:val="ListParagraph"/>
        <w:widowControl/>
        <w:numPr>
          <w:ilvl w:val="0"/>
          <w:numId w:val="71"/>
        </w:numPr>
        <w:autoSpaceDE/>
        <w:autoSpaceDN/>
        <w:spacing w:before="120"/>
        <w:ind w:left="360"/>
        <w:jc w:val="both"/>
        <w:rPr>
          <w:rFonts w:asciiTheme="minorHAnsi" w:hAnsiTheme="minorHAnsi" w:cstheme="minorHAnsi"/>
          <w:sz w:val="24"/>
          <w:szCs w:val="24"/>
        </w:rPr>
      </w:pPr>
      <w:r w:rsidRPr="003F4ADF">
        <w:rPr>
          <w:rFonts w:asciiTheme="minorHAnsi" w:hAnsiTheme="minorHAnsi" w:cstheme="minorHAnsi"/>
          <w:sz w:val="24"/>
          <w:szCs w:val="24"/>
        </w:rPr>
        <w:t>Explain how</w:t>
      </w:r>
      <w:r w:rsidR="00570CFD" w:rsidRPr="003F4ADF">
        <w:rPr>
          <w:rFonts w:asciiTheme="minorHAnsi" w:hAnsiTheme="minorHAnsi" w:cstheme="minorHAnsi"/>
          <w:sz w:val="24"/>
          <w:szCs w:val="24"/>
        </w:rPr>
        <w:t xml:space="preserve"> the project </w:t>
      </w:r>
      <w:r w:rsidR="004752F9" w:rsidRPr="003F4ADF">
        <w:rPr>
          <w:rFonts w:asciiTheme="minorHAnsi" w:hAnsiTheme="minorHAnsi" w:cstheme="minorHAnsi"/>
          <w:sz w:val="24"/>
          <w:szCs w:val="24"/>
        </w:rPr>
        <w:t>supports</w:t>
      </w:r>
      <w:r w:rsidR="00570CFD" w:rsidRPr="003F4ADF">
        <w:rPr>
          <w:rFonts w:asciiTheme="minorHAnsi" w:hAnsiTheme="minorHAnsi" w:cstheme="minorHAnsi"/>
          <w:sz w:val="24"/>
          <w:szCs w:val="24"/>
        </w:rPr>
        <w:t xml:space="preserve"> regional and local efforts to work toward ensuring all people have full and equal access to opportunities enabling them to lead healthy lives?</w:t>
      </w:r>
      <w:r w:rsidR="002C06DF">
        <w:rPr>
          <w:rFonts w:asciiTheme="minorHAnsi" w:hAnsiTheme="minorHAnsi" w:cstheme="minorHAnsi"/>
          <w:sz w:val="24"/>
          <w:szCs w:val="24"/>
        </w:rPr>
        <w:t xml:space="preserve"> (150-word maximum)</w:t>
      </w:r>
    </w:p>
    <w:p w14:paraId="7AC1A2B1" w14:textId="77777777" w:rsidR="001F4637" w:rsidRDefault="001F4637" w:rsidP="001F4637">
      <w:pPr>
        <w:widowControl/>
        <w:autoSpaceDE/>
        <w:autoSpaceDN/>
        <w:spacing w:before="120"/>
        <w:jc w:val="both"/>
        <w:rPr>
          <w:rFonts w:asciiTheme="minorHAnsi" w:hAnsiTheme="minorHAnsi" w:cstheme="minorHAnsi"/>
          <w:sz w:val="24"/>
          <w:szCs w:val="24"/>
        </w:rPr>
      </w:pPr>
    </w:p>
    <w:p w14:paraId="48CA2C64" w14:textId="77777777" w:rsidR="001F4637" w:rsidRDefault="001F4637" w:rsidP="001F4637">
      <w:pPr>
        <w:widowControl/>
        <w:autoSpaceDE/>
        <w:autoSpaceDN/>
        <w:spacing w:before="120"/>
        <w:jc w:val="both"/>
        <w:rPr>
          <w:rFonts w:asciiTheme="minorHAnsi" w:hAnsiTheme="minorHAnsi" w:cstheme="minorHAnsi"/>
          <w:sz w:val="24"/>
          <w:szCs w:val="24"/>
        </w:rPr>
      </w:pPr>
    </w:p>
    <w:p w14:paraId="4D0D2A2F" w14:textId="77777777" w:rsidR="001F4637" w:rsidRDefault="001F4637" w:rsidP="001F4637">
      <w:pPr>
        <w:widowControl/>
        <w:autoSpaceDE/>
        <w:autoSpaceDN/>
        <w:spacing w:before="120"/>
        <w:jc w:val="both"/>
        <w:rPr>
          <w:rFonts w:asciiTheme="minorHAnsi" w:hAnsiTheme="minorHAnsi" w:cstheme="minorHAnsi"/>
          <w:sz w:val="24"/>
          <w:szCs w:val="24"/>
        </w:rPr>
      </w:pPr>
    </w:p>
    <w:p w14:paraId="29A3C137" w14:textId="77777777" w:rsidR="001F4637" w:rsidRDefault="001F4637" w:rsidP="001F4637">
      <w:pPr>
        <w:widowControl/>
        <w:autoSpaceDE/>
        <w:autoSpaceDN/>
        <w:spacing w:before="120"/>
        <w:jc w:val="both"/>
        <w:rPr>
          <w:rFonts w:asciiTheme="minorHAnsi" w:hAnsiTheme="minorHAnsi" w:cstheme="minorHAnsi"/>
          <w:sz w:val="24"/>
          <w:szCs w:val="24"/>
        </w:rPr>
      </w:pPr>
    </w:p>
    <w:p w14:paraId="2AD7E6E2" w14:textId="77777777" w:rsidR="001F4637" w:rsidRDefault="001F4637" w:rsidP="001F4637">
      <w:pPr>
        <w:widowControl/>
        <w:autoSpaceDE/>
        <w:autoSpaceDN/>
        <w:spacing w:before="120"/>
        <w:jc w:val="both"/>
        <w:rPr>
          <w:rFonts w:asciiTheme="minorHAnsi" w:hAnsiTheme="minorHAnsi" w:cstheme="minorHAnsi"/>
          <w:sz w:val="24"/>
          <w:szCs w:val="24"/>
        </w:rPr>
      </w:pPr>
    </w:p>
    <w:p w14:paraId="585D89FE" w14:textId="77777777" w:rsidR="001F4637" w:rsidRPr="00E30505" w:rsidRDefault="001F4637" w:rsidP="00E30505">
      <w:pPr>
        <w:widowControl/>
        <w:autoSpaceDE/>
        <w:autoSpaceDN/>
        <w:spacing w:before="120"/>
        <w:jc w:val="both"/>
        <w:rPr>
          <w:rFonts w:asciiTheme="minorHAnsi" w:hAnsiTheme="minorHAnsi" w:cstheme="minorHAnsi"/>
          <w:sz w:val="24"/>
          <w:szCs w:val="24"/>
        </w:rPr>
      </w:pPr>
    </w:p>
    <w:p w14:paraId="5549897D" w14:textId="63D80093" w:rsidR="001F4637" w:rsidRPr="000D1B1F" w:rsidRDefault="001F4637" w:rsidP="00E30505">
      <w:pPr>
        <w:pStyle w:val="ListParagraph"/>
        <w:widowControl/>
        <w:numPr>
          <w:ilvl w:val="0"/>
          <w:numId w:val="71"/>
        </w:numPr>
        <w:autoSpaceDE/>
        <w:autoSpaceDN/>
        <w:spacing w:before="120"/>
        <w:ind w:left="360"/>
        <w:jc w:val="both"/>
        <w:rPr>
          <w:rFonts w:asciiTheme="minorHAnsi" w:hAnsiTheme="minorHAnsi" w:cstheme="minorHAnsi"/>
          <w:sz w:val="24"/>
          <w:szCs w:val="24"/>
        </w:rPr>
      </w:pPr>
      <w:r w:rsidRPr="003F4ADF">
        <w:rPr>
          <w:rFonts w:asciiTheme="minorHAnsi" w:hAnsiTheme="minorHAnsi" w:cstheme="minorHAnsi"/>
          <w:sz w:val="24"/>
          <w:szCs w:val="24"/>
        </w:rPr>
        <w:t>Explain how the project:</w:t>
      </w:r>
    </w:p>
    <w:p w14:paraId="497D9EE2" w14:textId="04C1780C" w:rsidR="001F4637" w:rsidRPr="003F4ADF" w:rsidRDefault="001F4637" w:rsidP="001F4637">
      <w:pPr>
        <w:pStyle w:val="ListParagraph"/>
        <w:widowControl/>
        <w:autoSpaceDE/>
        <w:autoSpaceDN/>
        <w:spacing w:before="120"/>
        <w:ind w:left="360" w:firstLine="0"/>
        <w:jc w:val="both"/>
        <w:rPr>
          <w:rFonts w:asciiTheme="minorHAnsi" w:hAnsiTheme="minorHAnsi" w:cstheme="minorHAnsi"/>
          <w:sz w:val="24"/>
          <w:szCs w:val="24"/>
        </w:rPr>
      </w:pPr>
    </w:p>
    <w:p w14:paraId="734523B5" w14:textId="77777777" w:rsidR="001F4637" w:rsidRPr="000D1B1F" w:rsidRDefault="001F4637" w:rsidP="001F4637">
      <w:pPr>
        <w:pStyle w:val="ListParagraph"/>
        <w:widowControl/>
        <w:numPr>
          <w:ilvl w:val="1"/>
          <w:numId w:val="50"/>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Enhance</w:t>
      </w:r>
      <w:r>
        <w:rPr>
          <w:rFonts w:asciiTheme="minorHAnsi" w:hAnsiTheme="minorHAnsi" w:cstheme="minorHAnsi"/>
          <w:sz w:val="24"/>
          <w:szCs w:val="24"/>
        </w:rPr>
        <w:t>s</w:t>
      </w:r>
      <w:r w:rsidRPr="000D1B1F">
        <w:rPr>
          <w:rFonts w:asciiTheme="minorHAnsi" w:hAnsiTheme="minorHAnsi" w:cstheme="minorHAnsi"/>
          <w:sz w:val="24"/>
          <w:szCs w:val="24"/>
        </w:rPr>
        <w:t xml:space="preserve"> housing mobility strategies that remove barriers to housing, housing-supportive infrastructure, increased transportation options, and affordability in areas of high opportunity and outside areas of concentrated poverty; or</w:t>
      </w:r>
    </w:p>
    <w:p w14:paraId="3E77CE44" w14:textId="77777777" w:rsidR="001F4637" w:rsidRPr="000D1B1F" w:rsidRDefault="001F4637" w:rsidP="001F4637">
      <w:pPr>
        <w:pStyle w:val="ListParagraph"/>
        <w:widowControl/>
        <w:numPr>
          <w:ilvl w:val="1"/>
          <w:numId w:val="50"/>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Improve</w:t>
      </w:r>
      <w:r>
        <w:rPr>
          <w:rFonts w:asciiTheme="minorHAnsi" w:hAnsiTheme="minorHAnsi" w:cstheme="minorHAnsi"/>
          <w:sz w:val="24"/>
          <w:szCs w:val="24"/>
        </w:rPr>
        <w:t>s</w:t>
      </w:r>
      <w:r w:rsidRPr="000D1B1F">
        <w:rPr>
          <w:rFonts w:asciiTheme="minorHAnsi" w:hAnsiTheme="minorHAnsi" w:cstheme="minorHAnsi"/>
          <w:sz w:val="24"/>
          <w:szCs w:val="24"/>
        </w:rPr>
        <w:t xml:space="preserve"> place-based strategies to encourage community revitalization; or</w:t>
      </w:r>
    </w:p>
    <w:p w14:paraId="1530D5C1" w14:textId="77777777" w:rsidR="001F4637" w:rsidRPr="000D1B1F" w:rsidRDefault="001F4637" w:rsidP="001F4637">
      <w:pPr>
        <w:pStyle w:val="ListParagraph"/>
        <w:widowControl/>
        <w:numPr>
          <w:ilvl w:val="1"/>
          <w:numId w:val="50"/>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Protect</w:t>
      </w:r>
      <w:r>
        <w:rPr>
          <w:rFonts w:asciiTheme="minorHAnsi" w:hAnsiTheme="minorHAnsi" w:cstheme="minorHAnsi"/>
          <w:sz w:val="24"/>
          <w:szCs w:val="24"/>
        </w:rPr>
        <w:t>s</w:t>
      </w:r>
      <w:r w:rsidRPr="000D1B1F">
        <w:rPr>
          <w:rFonts w:asciiTheme="minorHAnsi" w:hAnsiTheme="minorHAnsi" w:cstheme="minorHAnsi"/>
          <w:sz w:val="24"/>
          <w:szCs w:val="24"/>
        </w:rPr>
        <w:t xml:space="preserve"> existing residents from displacement and preserve housing choices and affordability in areas of lower- or moderate-opportunity and concentrated poverty?</w:t>
      </w:r>
      <w:r>
        <w:rPr>
          <w:rFonts w:asciiTheme="minorHAnsi" w:hAnsiTheme="minorHAnsi" w:cstheme="minorHAnsi"/>
          <w:sz w:val="24"/>
          <w:szCs w:val="24"/>
        </w:rPr>
        <w:t xml:space="preserve"> </w:t>
      </w:r>
    </w:p>
    <w:p w14:paraId="0D8518CB" w14:textId="77777777" w:rsidR="001F4637" w:rsidRDefault="001F4637" w:rsidP="001F4637">
      <w:pPr>
        <w:rPr>
          <w:rFonts w:asciiTheme="minorHAnsi" w:hAnsiTheme="minorHAnsi" w:cstheme="minorHAnsi"/>
          <w:sz w:val="24"/>
          <w:szCs w:val="24"/>
        </w:rPr>
      </w:pPr>
    </w:p>
    <w:p w14:paraId="700E968B" w14:textId="40E8F517" w:rsidR="00570CFD" w:rsidRPr="002C06DF" w:rsidRDefault="00570CFD" w:rsidP="002C06DF">
      <w:pPr>
        <w:widowControl/>
        <w:autoSpaceDE/>
        <w:autoSpaceDN/>
        <w:spacing w:before="240"/>
        <w:jc w:val="both"/>
        <w:rPr>
          <w:rFonts w:asciiTheme="minorHAnsi" w:hAnsiTheme="minorHAnsi" w:cstheme="minorHAnsi"/>
          <w:sz w:val="24"/>
          <w:szCs w:val="24"/>
        </w:rPr>
      </w:pPr>
    </w:p>
    <w:p w14:paraId="24A4427E" w14:textId="7CEA0854" w:rsidR="00184C77" w:rsidRPr="000D1B1F" w:rsidRDefault="00184C77" w:rsidP="003F4ADF">
      <w:pPr>
        <w:widowControl/>
        <w:autoSpaceDE/>
        <w:autoSpaceDN/>
        <w:spacing w:before="120"/>
        <w:jc w:val="both"/>
        <w:rPr>
          <w:rFonts w:asciiTheme="minorHAnsi" w:hAnsiTheme="minorHAnsi" w:cstheme="minorHAnsi"/>
          <w:sz w:val="24"/>
          <w:szCs w:val="24"/>
        </w:rPr>
      </w:pPr>
    </w:p>
    <w:p w14:paraId="394E6E02" w14:textId="7C646DC5" w:rsidR="00184C77" w:rsidRDefault="00184C77" w:rsidP="003F4ADF">
      <w:pPr>
        <w:widowControl/>
        <w:autoSpaceDE/>
        <w:autoSpaceDN/>
        <w:spacing w:before="120"/>
        <w:jc w:val="both"/>
        <w:rPr>
          <w:rFonts w:asciiTheme="minorHAnsi" w:hAnsiTheme="minorHAnsi" w:cstheme="minorHAnsi"/>
          <w:sz w:val="24"/>
          <w:szCs w:val="24"/>
        </w:rPr>
      </w:pPr>
    </w:p>
    <w:p w14:paraId="7E5F5CD0" w14:textId="77777777" w:rsidR="003F4ADF" w:rsidRPr="000D1B1F" w:rsidRDefault="003F4ADF" w:rsidP="003F4ADF">
      <w:pPr>
        <w:widowControl/>
        <w:autoSpaceDE/>
        <w:autoSpaceDN/>
        <w:spacing w:before="120"/>
        <w:jc w:val="both"/>
        <w:rPr>
          <w:rFonts w:asciiTheme="minorHAnsi" w:hAnsiTheme="minorHAnsi" w:cstheme="minorHAnsi"/>
          <w:sz w:val="24"/>
          <w:szCs w:val="24"/>
        </w:rPr>
      </w:pPr>
    </w:p>
    <w:p w14:paraId="1B20F979" w14:textId="77777777" w:rsidR="00184C77" w:rsidRPr="000D1B1F" w:rsidRDefault="00184C77" w:rsidP="003F4ADF">
      <w:pPr>
        <w:widowControl/>
        <w:autoSpaceDE/>
        <w:autoSpaceDN/>
        <w:spacing w:before="120"/>
        <w:jc w:val="both"/>
        <w:rPr>
          <w:rFonts w:asciiTheme="minorHAnsi" w:hAnsiTheme="minorHAnsi" w:cstheme="minorHAnsi"/>
          <w:sz w:val="24"/>
          <w:szCs w:val="24"/>
        </w:rPr>
      </w:pPr>
    </w:p>
    <w:p w14:paraId="529D7389" w14:textId="77777777" w:rsidR="002601D4" w:rsidRPr="000D1B1F" w:rsidRDefault="002601D4" w:rsidP="002601D4">
      <w:pPr>
        <w:widowControl/>
        <w:autoSpaceDE/>
        <w:autoSpaceDN/>
        <w:spacing w:before="120"/>
        <w:jc w:val="both"/>
        <w:rPr>
          <w:rFonts w:asciiTheme="minorHAnsi" w:hAnsiTheme="minorHAnsi" w:cstheme="minorHAnsi"/>
          <w:sz w:val="24"/>
          <w:szCs w:val="24"/>
        </w:rPr>
      </w:pPr>
    </w:p>
    <w:p w14:paraId="45828556" w14:textId="4E2AAC5A" w:rsidR="002C06DF" w:rsidRPr="000D1B1F" w:rsidRDefault="0072118F" w:rsidP="00E30505">
      <w:pPr>
        <w:pStyle w:val="ListParagraph"/>
        <w:widowControl/>
        <w:numPr>
          <w:ilvl w:val="0"/>
          <w:numId w:val="71"/>
        </w:numPr>
        <w:autoSpaceDE/>
        <w:autoSpaceDN/>
        <w:spacing w:before="120"/>
        <w:ind w:left="360"/>
        <w:jc w:val="both"/>
        <w:rPr>
          <w:rFonts w:asciiTheme="minorHAnsi" w:hAnsiTheme="minorHAnsi" w:cstheme="minorHAnsi"/>
          <w:sz w:val="24"/>
          <w:szCs w:val="24"/>
        </w:rPr>
      </w:pPr>
      <w:r w:rsidRPr="000D1B1F">
        <w:rPr>
          <w:rFonts w:asciiTheme="minorHAnsi" w:hAnsiTheme="minorHAnsi" w:cstheme="minorHAnsi"/>
          <w:sz w:val="24"/>
          <w:szCs w:val="24"/>
        </w:rPr>
        <w:t>Describe how the project address u</w:t>
      </w:r>
      <w:r w:rsidR="00570CFD" w:rsidRPr="000D1B1F">
        <w:rPr>
          <w:rFonts w:asciiTheme="minorHAnsi" w:hAnsiTheme="minorHAnsi" w:cstheme="minorHAnsi"/>
          <w:sz w:val="24"/>
          <w:szCs w:val="24"/>
        </w:rPr>
        <w:t xml:space="preserve">nique equity priorities </w:t>
      </w:r>
      <w:r w:rsidRPr="000D1B1F">
        <w:rPr>
          <w:rFonts w:asciiTheme="minorHAnsi" w:hAnsiTheme="minorHAnsi" w:cstheme="minorHAnsi"/>
          <w:sz w:val="24"/>
          <w:szCs w:val="24"/>
        </w:rPr>
        <w:t xml:space="preserve">in the </w:t>
      </w:r>
      <w:r w:rsidR="00935A1D">
        <w:rPr>
          <w:rFonts w:asciiTheme="minorHAnsi" w:hAnsiTheme="minorHAnsi" w:cstheme="minorHAnsi"/>
          <w:sz w:val="24"/>
          <w:szCs w:val="24"/>
        </w:rPr>
        <w:t>community/</w:t>
      </w:r>
      <w:r w:rsidRPr="000D1B1F">
        <w:rPr>
          <w:rFonts w:asciiTheme="minorHAnsi" w:hAnsiTheme="minorHAnsi" w:cstheme="minorHAnsi"/>
          <w:sz w:val="24"/>
          <w:szCs w:val="24"/>
        </w:rPr>
        <w:t>region?</w:t>
      </w:r>
      <w:r w:rsidR="002C06DF">
        <w:rPr>
          <w:rFonts w:asciiTheme="minorHAnsi" w:hAnsiTheme="minorHAnsi" w:cstheme="minorHAnsi"/>
          <w:sz w:val="24"/>
          <w:szCs w:val="24"/>
        </w:rPr>
        <w:t xml:space="preserve"> (150-word maximum)</w:t>
      </w:r>
    </w:p>
    <w:p w14:paraId="5F6AD2AE" w14:textId="3B420CCF" w:rsidR="00570CFD" w:rsidRPr="000D1B1F" w:rsidRDefault="00570CFD" w:rsidP="002C06DF">
      <w:pPr>
        <w:pStyle w:val="ListParagraph"/>
        <w:widowControl/>
        <w:autoSpaceDE/>
        <w:autoSpaceDN/>
        <w:spacing w:before="120"/>
        <w:ind w:left="360" w:firstLine="0"/>
        <w:jc w:val="both"/>
        <w:rPr>
          <w:rFonts w:asciiTheme="minorHAnsi" w:hAnsiTheme="minorHAnsi" w:cstheme="minorHAnsi"/>
          <w:sz w:val="24"/>
          <w:szCs w:val="24"/>
        </w:rPr>
      </w:pPr>
    </w:p>
    <w:p w14:paraId="20213E05" w14:textId="77777777" w:rsidR="00570CFD" w:rsidRPr="000D1B1F" w:rsidRDefault="00570CFD" w:rsidP="00570CFD">
      <w:pPr>
        <w:rPr>
          <w:rFonts w:asciiTheme="minorHAnsi" w:hAnsiTheme="minorHAnsi" w:cstheme="minorHAnsi"/>
          <w:sz w:val="24"/>
          <w:szCs w:val="24"/>
        </w:rPr>
      </w:pPr>
    </w:p>
    <w:p w14:paraId="72947924" w14:textId="77777777" w:rsidR="00570CFD" w:rsidRPr="000D1B1F" w:rsidRDefault="00570CFD" w:rsidP="00570CFD">
      <w:pPr>
        <w:rPr>
          <w:rFonts w:asciiTheme="minorHAnsi" w:hAnsiTheme="minorHAnsi" w:cstheme="minorHAnsi"/>
          <w:sz w:val="24"/>
          <w:szCs w:val="24"/>
        </w:rPr>
      </w:pPr>
    </w:p>
    <w:p w14:paraId="44F84BE5" w14:textId="77777777" w:rsidR="00570CFD" w:rsidRPr="000D1B1F" w:rsidRDefault="00570CFD" w:rsidP="00570CFD">
      <w:pPr>
        <w:rPr>
          <w:rFonts w:asciiTheme="minorHAnsi" w:hAnsiTheme="minorHAnsi" w:cstheme="minorHAnsi"/>
          <w:sz w:val="24"/>
          <w:szCs w:val="24"/>
        </w:rPr>
      </w:pPr>
    </w:p>
    <w:p w14:paraId="048466BD" w14:textId="77777777" w:rsidR="00570CFD" w:rsidRPr="000D1B1F" w:rsidRDefault="00570CFD" w:rsidP="00570CFD">
      <w:pPr>
        <w:rPr>
          <w:rFonts w:asciiTheme="minorHAnsi" w:hAnsiTheme="minorHAnsi" w:cstheme="minorHAnsi"/>
          <w:sz w:val="24"/>
          <w:szCs w:val="24"/>
        </w:rPr>
      </w:pPr>
    </w:p>
    <w:p w14:paraId="66660C44" w14:textId="77777777" w:rsidR="00570CFD" w:rsidRPr="000D1B1F" w:rsidRDefault="00570CFD" w:rsidP="00570CFD">
      <w:pPr>
        <w:rPr>
          <w:rFonts w:asciiTheme="minorHAnsi" w:hAnsiTheme="minorHAnsi" w:cstheme="minorHAnsi"/>
          <w:sz w:val="24"/>
          <w:szCs w:val="24"/>
        </w:rPr>
      </w:pPr>
    </w:p>
    <w:p w14:paraId="73F181F7" w14:textId="77777777" w:rsidR="00570CFD" w:rsidRPr="000D1B1F" w:rsidRDefault="00570CFD" w:rsidP="00570CFD">
      <w:pPr>
        <w:rPr>
          <w:rFonts w:asciiTheme="minorHAnsi" w:hAnsiTheme="minorHAnsi" w:cstheme="minorHAnsi"/>
          <w:sz w:val="24"/>
          <w:szCs w:val="24"/>
        </w:rPr>
      </w:pPr>
    </w:p>
    <w:p w14:paraId="6533FC50" w14:textId="77777777" w:rsidR="00860012" w:rsidRDefault="00860012" w:rsidP="00860012">
      <w:pPr>
        <w:rPr>
          <w:rFonts w:asciiTheme="minorHAnsi" w:hAnsiTheme="minorHAnsi" w:cstheme="minorHAnsi"/>
          <w:sz w:val="24"/>
          <w:szCs w:val="24"/>
        </w:rPr>
      </w:pPr>
    </w:p>
    <w:p w14:paraId="7D9D17FA" w14:textId="0C0C43A0" w:rsidR="00F324EB" w:rsidRPr="00860012" w:rsidRDefault="00860012" w:rsidP="00860012">
      <w:pPr>
        <w:rPr>
          <w:rFonts w:asciiTheme="minorHAnsi" w:hAnsiTheme="minorHAnsi" w:cstheme="minorHAnsi"/>
          <w:sz w:val="24"/>
          <w:szCs w:val="24"/>
        </w:rPr>
      </w:pPr>
      <w:r>
        <w:rPr>
          <w:rFonts w:asciiTheme="minorHAnsi" w:eastAsiaTheme="minorEastAsia" w:hAnsiTheme="minorHAnsi" w:cstheme="minorHAnsi"/>
          <w:b/>
          <w:bCs/>
          <w:sz w:val="24"/>
          <w:szCs w:val="24"/>
        </w:rPr>
        <w:t>Objective</w:t>
      </w:r>
      <w:r w:rsidRPr="00A06EF5">
        <w:rPr>
          <w:rFonts w:asciiTheme="minorHAnsi" w:eastAsiaTheme="minorEastAsia" w:hAnsiTheme="minorHAnsi" w:cstheme="minorHAnsi"/>
          <w:b/>
          <w:bCs/>
          <w:sz w:val="24"/>
          <w:szCs w:val="24"/>
        </w:rPr>
        <w:t xml:space="preserve"> </w:t>
      </w:r>
      <w:r w:rsidR="002601D4" w:rsidRPr="00A06EF5">
        <w:rPr>
          <w:rFonts w:asciiTheme="minorHAnsi" w:eastAsiaTheme="minorEastAsia" w:hAnsiTheme="minorHAnsi" w:cstheme="minorHAnsi"/>
          <w:b/>
          <w:bCs/>
          <w:sz w:val="24"/>
          <w:szCs w:val="24"/>
        </w:rPr>
        <w:t xml:space="preserve">3: </w:t>
      </w:r>
      <w:r w:rsidR="002E28EE" w:rsidRPr="00A06EF5">
        <w:rPr>
          <w:rFonts w:asciiTheme="minorHAnsi" w:eastAsiaTheme="minorEastAsia" w:hAnsiTheme="minorHAnsi" w:cstheme="minorHAnsi"/>
          <w:b/>
          <w:bCs/>
          <w:sz w:val="24"/>
          <w:szCs w:val="24"/>
        </w:rPr>
        <w:t xml:space="preserve"> </w:t>
      </w:r>
      <w:r w:rsidR="002E28EE" w:rsidRPr="000D1B1F">
        <w:rPr>
          <w:rFonts w:asciiTheme="minorHAnsi" w:eastAsiaTheme="minorEastAsia" w:hAnsiTheme="minorHAnsi" w:cstheme="minorHAnsi"/>
          <w:b/>
          <w:bCs/>
          <w:sz w:val="24"/>
          <w:szCs w:val="24"/>
        </w:rPr>
        <w:t>Reducing</w:t>
      </w:r>
      <w:r w:rsidR="00F324EB" w:rsidRPr="00A06EF5">
        <w:rPr>
          <w:rFonts w:asciiTheme="minorHAnsi" w:hAnsiTheme="minorHAnsi" w:cstheme="minorHAnsi"/>
          <w:b/>
          <w:bCs/>
          <w:sz w:val="24"/>
          <w:szCs w:val="24"/>
        </w:rPr>
        <w:t xml:space="preserve"> </w:t>
      </w:r>
      <w:r w:rsidR="00F324EB" w:rsidRPr="000D1B1F">
        <w:rPr>
          <w:rFonts w:asciiTheme="minorHAnsi" w:hAnsiTheme="minorHAnsi" w:cstheme="minorHAnsi"/>
          <w:b/>
          <w:bCs/>
          <w:sz w:val="24"/>
          <w:szCs w:val="24"/>
        </w:rPr>
        <w:t>Vehicle Miles Traveled (VMT)</w:t>
      </w:r>
      <w:r w:rsidR="002C06DF">
        <w:rPr>
          <w:rFonts w:asciiTheme="minorHAnsi" w:hAnsiTheme="minorHAnsi" w:cstheme="minorHAnsi"/>
          <w:b/>
          <w:bCs/>
          <w:sz w:val="24"/>
          <w:szCs w:val="24"/>
        </w:rPr>
        <w:t>:</w:t>
      </w:r>
    </w:p>
    <w:p w14:paraId="534E9DCD" w14:textId="77777777" w:rsidR="002601D4" w:rsidRPr="00A06EF5" w:rsidRDefault="002601D4" w:rsidP="002601D4">
      <w:pPr>
        <w:rPr>
          <w:rFonts w:asciiTheme="minorHAnsi" w:eastAsiaTheme="minorEastAsia" w:hAnsiTheme="minorHAnsi" w:cstheme="minorHAnsi"/>
          <w:b/>
          <w:bCs/>
          <w:sz w:val="24"/>
          <w:szCs w:val="24"/>
        </w:rPr>
      </w:pPr>
    </w:p>
    <w:p w14:paraId="175A4583" w14:textId="792F5A6B" w:rsidR="002601D4" w:rsidRPr="002C06DF" w:rsidRDefault="004752F9" w:rsidP="00E30505">
      <w:pPr>
        <w:pStyle w:val="ListParagraph"/>
        <w:widowControl/>
        <w:numPr>
          <w:ilvl w:val="0"/>
          <w:numId w:val="72"/>
        </w:numPr>
        <w:autoSpaceDE/>
        <w:autoSpaceDN/>
        <w:spacing w:before="120"/>
        <w:ind w:left="360"/>
        <w:jc w:val="both"/>
        <w:rPr>
          <w:rFonts w:asciiTheme="minorHAnsi" w:hAnsiTheme="minorHAnsi" w:cstheme="minorHAnsi"/>
          <w:sz w:val="24"/>
          <w:szCs w:val="24"/>
        </w:rPr>
      </w:pPr>
      <w:r w:rsidRPr="000D1B1F">
        <w:rPr>
          <w:rFonts w:asciiTheme="minorHAnsi" w:hAnsiTheme="minorHAnsi" w:cstheme="minorHAnsi"/>
          <w:sz w:val="24"/>
          <w:szCs w:val="24"/>
        </w:rPr>
        <w:t>Explain how</w:t>
      </w:r>
      <w:r w:rsidR="002601D4" w:rsidRPr="000D1B1F">
        <w:rPr>
          <w:rFonts w:asciiTheme="minorHAnsi" w:hAnsiTheme="minorHAnsi" w:cstheme="minorHAnsi"/>
          <w:sz w:val="24"/>
          <w:szCs w:val="24"/>
        </w:rPr>
        <w:t xml:space="preserve"> the proposed use promotes development and aligns housing production in infill locations consistent with the state’s climate targets and goals discussed in the </w:t>
      </w:r>
      <w:hyperlink r:id="rId25" w:history="1">
        <w:r w:rsidR="002601D4" w:rsidRPr="00935A1D">
          <w:rPr>
            <w:rStyle w:val="Hyperlink"/>
            <w:rFonts w:asciiTheme="minorHAnsi" w:hAnsiTheme="minorHAnsi" w:cstheme="minorHAnsi"/>
            <w:sz w:val="24"/>
            <w:szCs w:val="24"/>
          </w:rPr>
          <w:t>California Climate Change Scoping Plan</w:t>
        </w:r>
      </w:hyperlink>
      <w:r w:rsidRPr="000D1B1F">
        <w:rPr>
          <w:rFonts w:asciiTheme="minorHAnsi" w:hAnsiTheme="minorHAnsi" w:cstheme="minorHAnsi"/>
          <w:sz w:val="24"/>
          <w:szCs w:val="24"/>
        </w:rPr>
        <w:t>.</w:t>
      </w:r>
      <w:r w:rsidR="002C06DF">
        <w:rPr>
          <w:rFonts w:asciiTheme="minorHAnsi" w:hAnsiTheme="minorHAnsi" w:cstheme="minorHAnsi"/>
          <w:sz w:val="24"/>
          <w:szCs w:val="24"/>
        </w:rPr>
        <w:t xml:space="preserve"> (150-word maximum)</w:t>
      </w:r>
    </w:p>
    <w:p w14:paraId="491F47D6" w14:textId="024109FB" w:rsidR="002601D4" w:rsidRPr="000D1B1F" w:rsidRDefault="002601D4" w:rsidP="002601D4">
      <w:pPr>
        <w:widowControl/>
        <w:autoSpaceDE/>
        <w:autoSpaceDN/>
        <w:spacing w:before="120"/>
        <w:jc w:val="both"/>
        <w:rPr>
          <w:rFonts w:asciiTheme="minorHAnsi" w:hAnsiTheme="minorHAnsi" w:cstheme="minorHAnsi"/>
          <w:sz w:val="24"/>
          <w:szCs w:val="24"/>
        </w:rPr>
      </w:pPr>
    </w:p>
    <w:p w14:paraId="14289463" w14:textId="512561AB" w:rsidR="002601D4" w:rsidRDefault="002601D4" w:rsidP="002601D4">
      <w:pPr>
        <w:widowControl/>
        <w:autoSpaceDE/>
        <w:autoSpaceDN/>
        <w:spacing w:before="120"/>
        <w:jc w:val="both"/>
        <w:rPr>
          <w:rFonts w:asciiTheme="minorHAnsi" w:hAnsiTheme="minorHAnsi" w:cstheme="minorHAnsi"/>
          <w:sz w:val="24"/>
          <w:szCs w:val="24"/>
        </w:rPr>
      </w:pPr>
    </w:p>
    <w:p w14:paraId="06EF6083" w14:textId="77777777" w:rsidR="00BB2ABE" w:rsidRPr="000D1B1F" w:rsidRDefault="00BB2ABE" w:rsidP="002601D4">
      <w:pPr>
        <w:widowControl/>
        <w:autoSpaceDE/>
        <w:autoSpaceDN/>
        <w:spacing w:before="120"/>
        <w:jc w:val="both"/>
        <w:rPr>
          <w:rFonts w:asciiTheme="minorHAnsi" w:hAnsiTheme="minorHAnsi" w:cstheme="minorHAnsi"/>
          <w:sz w:val="24"/>
          <w:szCs w:val="24"/>
        </w:rPr>
      </w:pPr>
    </w:p>
    <w:p w14:paraId="3801420E" w14:textId="77777777" w:rsidR="002601D4" w:rsidRPr="000D1B1F" w:rsidRDefault="002601D4" w:rsidP="002601D4">
      <w:pPr>
        <w:widowControl/>
        <w:autoSpaceDE/>
        <w:autoSpaceDN/>
        <w:spacing w:before="120"/>
        <w:jc w:val="both"/>
        <w:rPr>
          <w:rFonts w:asciiTheme="minorHAnsi" w:hAnsiTheme="minorHAnsi" w:cstheme="minorHAnsi"/>
          <w:sz w:val="24"/>
          <w:szCs w:val="24"/>
        </w:rPr>
      </w:pPr>
    </w:p>
    <w:p w14:paraId="7D298349" w14:textId="48D36ED1" w:rsidR="002601D4" w:rsidRPr="000D1B1F" w:rsidRDefault="001F4637" w:rsidP="00E30505">
      <w:pPr>
        <w:pStyle w:val="ListParagraph"/>
        <w:widowControl/>
        <w:autoSpaceDE/>
        <w:autoSpaceDN/>
        <w:spacing w:before="120"/>
        <w:ind w:left="360"/>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3C62D2" w:rsidRPr="000D1B1F">
        <w:rPr>
          <w:rFonts w:asciiTheme="minorHAnsi" w:hAnsiTheme="minorHAnsi" w:cstheme="minorHAnsi"/>
          <w:sz w:val="24"/>
          <w:szCs w:val="24"/>
        </w:rPr>
        <w:t>Explain how</w:t>
      </w:r>
      <w:r w:rsidR="002601D4" w:rsidRPr="000D1B1F">
        <w:rPr>
          <w:rFonts w:asciiTheme="minorHAnsi" w:hAnsiTheme="minorHAnsi" w:cstheme="minorHAnsi"/>
          <w:sz w:val="24"/>
          <w:szCs w:val="24"/>
        </w:rPr>
        <w:t xml:space="preserve"> the project </w:t>
      </w:r>
      <w:r w:rsidR="00E070DB" w:rsidRPr="000D1B1F">
        <w:rPr>
          <w:rFonts w:asciiTheme="minorHAnsi" w:hAnsiTheme="minorHAnsi" w:cstheme="minorHAnsi"/>
          <w:sz w:val="24"/>
          <w:szCs w:val="24"/>
        </w:rPr>
        <w:t xml:space="preserve">is </w:t>
      </w:r>
      <w:r w:rsidR="002601D4" w:rsidRPr="000D1B1F">
        <w:rPr>
          <w:rFonts w:asciiTheme="minorHAnsi" w:hAnsiTheme="minorHAnsi" w:cstheme="minorHAnsi"/>
          <w:sz w:val="24"/>
          <w:szCs w:val="24"/>
        </w:rPr>
        <w:t xml:space="preserve">consistent with the </w:t>
      </w:r>
      <w:hyperlink r:id="rId26" w:history="1">
        <w:r w:rsidR="005E47A5" w:rsidRPr="00776C65">
          <w:rPr>
            <w:rStyle w:val="Hyperlink"/>
            <w:rFonts w:asciiTheme="minorHAnsi" w:hAnsiTheme="minorHAnsi" w:cstheme="minorHAnsi"/>
            <w:sz w:val="24"/>
            <w:szCs w:val="24"/>
          </w:rPr>
          <w:t xml:space="preserve">AMBAG </w:t>
        </w:r>
        <w:r w:rsidR="005E47A5">
          <w:rPr>
            <w:rStyle w:val="Hyperlink"/>
            <w:rFonts w:asciiTheme="minorHAnsi" w:hAnsiTheme="minorHAnsi" w:cstheme="minorHAnsi"/>
            <w:sz w:val="24"/>
            <w:szCs w:val="24"/>
          </w:rPr>
          <w:t xml:space="preserve">2045 </w:t>
        </w:r>
        <w:r w:rsidR="005E47A5" w:rsidRPr="00776C65">
          <w:rPr>
            <w:rStyle w:val="Hyperlink"/>
            <w:rFonts w:asciiTheme="minorHAnsi" w:hAnsiTheme="minorHAnsi" w:cstheme="minorHAnsi"/>
            <w:sz w:val="24"/>
            <w:szCs w:val="24"/>
          </w:rPr>
          <w:t>MTP/SCS</w:t>
        </w:r>
      </w:hyperlink>
      <w:r w:rsidR="005E47A5" w:rsidRPr="00776C65">
        <w:rPr>
          <w:rFonts w:asciiTheme="minorHAnsi" w:hAnsiTheme="minorHAnsi" w:cstheme="minorHAnsi"/>
          <w:sz w:val="24"/>
          <w:szCs w:val="24"/>
        </w:rPr>
        <w:t xml:space="preserve"> strategies</w:t>
      </w:r>
      <w:r w:rsidR="005E47A5" w:rsidRPr="000D1B1F" w:rsidDel="005E47A5">
        <w:rPr>
          <w:rFonts w:asciiTheme="minorHAnsi" w:hAnsiTheme="minorHAnsi" w:cstheme="minorHAnsi"/>
          <w:sz w:val="24"/>
          <w:szCs w:val="24"/>
        </w:rPr>
        <w:t xml:space="preserve"> </w:t>
      </w:r>
      <w:r w:rsidR="002601D4" w:rsidRPr="000D1B1F">
        <w:rPr>
          <w:rFonts w:asciiTheme="minorHAnsi" w:hAnsiTheme="minorHAnsi" w:cstheme="minorHAnsi"/>
          <w:sz w:val="24"/>
          <w:szCs w:val="24"/>
        </w:rPr>
        <w:t>through:</w:t>
      </w:r>
    </w:p>
    <w:p w14:paraId="3C9E7969" w14:textId="03AEAF61" w:rsidR="002601D4" w:rsidRPr="000D1B1F" w:rsidRDefault="002601D4" w:rsidP="003C62D2">
      <w:pPr>
        <w:pStyle w:val="ListParagraph"/>
        <w:widowControl/>
        <w:numPr>
          <w:ilvl w:val="1"/>
          <w:numId w:val="52"/>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Land use planning, poli</w:t>
      </w:r>
      <w:r w:rsidR="00935A1D">
        <w:rPr>
          <w:rFonts w:asciiTheme="minorHAnsi" w:hAnsiTheme="minorHAnsi" w:cstheme="minorHAnsi"/>
          <w:sz w:val="24"/>
          <w:szCs w:val="24"/>
        </w:rPr>
        <w:t>c</w:t>
      </w:r>
      <w:r w:rsidRPr="000D1B1F">
        <w:rPr>
          <w:rFonts w:asciiTheme="minorHAnsi" w:hAnsiTheme="minorHAnsi" w:cstheme="minorHAnsi"/>
          <w:sz w:val="24"/>
          <w:szCs w:val="24"/>
        </w:rPr>
        <w:t>ies, and investment strategies by infill development that facilitates housing supply, choice, and affordability and is serviced by existing and planned expansions of a multimodal transportation system;</w:t>
      </w:r>
      <w:r w:rsidR="003C62D2" w:rsidRPr="000D1B1F">
        <w:rPr>
          <w:rFonts w:asciiTheme="minorHAnsi" w:hAnsiTheme="minorHAnsi" w:cstheme="minorHAnsi"/>
          <w:sz w:val="24"/>
          <w:szCs w:val="24"/>
        </w:rPr>
        <w:t xml:space="preserve"> and/</w:t>
      </w:r>
      <w:r w:rsidRPr="000D1B1F">
        <w:rPr>
          <w:rFonts w:asciiTheme="minorHAnsi" w:hAnsiTheme="minorHAnsi" w:cstheme="minorHAnsi"/>
          <w:sz w:val="24"/>
          <w:szCs w:val="24"/>
        </w:rPr>
        <w:t>or</w:t>
      </w:r>
    </w:p>
    <w:p w14:paraId="50AACD39" w14:textId="77777777" w:rsidR="003C62D2" w:rsidRPr="000D1B1F" w:rsidRDefault="003C62D2" w:rsidP="003C62D2">
      <w:pPr>
        <w:pStyle w:val="ListParagraph"/>
        <w:widowControl/>
        <w:numPr>
          <w:ilvl w:val="1"/>
          <w:numId w:val="52"/>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Transportation planning, policies, and investment strategies by increasing travel options to homes, jobs, services, and other key destinations that provide, support, or enhance multimodal communities and reduce the number or length of vehicle trips?</w:t>
      </w:r>
    </w:p>
    <w:p w14:paraId="03E31C51" w14:textId="77777777" w:rsidR="003C62D2" w:rsidRDefault="003C62D2" w:rsidP="00C67527">
      <w:pPr>
        <w:pStyle w:val="ListParagraph"/>
        <w:widowControl/>
        <w:autoSpaceDE/>
        <w:autoSpaceDN/>
        <w:spacing w:before="120"/>
        <w:ind w:left="780" w:firstLine="0"/>
        <w:jc w:val="both"/>
        <w:rPr>
          <w:rFonts w:asciiTheme="minorHAnsi" w:hAnsiTheme="minorHAnsi" w:cstheme="minorHAnsi"/>
          <w:sz w:val="24"/>
          <w:szCs w:val="24"/>
        </w:rPr>
      </w:pPr>
    </w:p>
    <w:p w14:paraId="3B181A14" w14:textId="77777777" w:rsidR="00860012" w:rsidRDefault="00860012" w:rsidP="00C67527">
      <w:pPr>
        <w:pStyle w:val="ListParagraph"/>
        <w:widowControl/>
        <w:autoSpaceDE/>
        <w:autoSpaceDN/>
        <w:spacing w:before="120"/>
        <w:ind w:left="780" w:firstLine="0"/>
        <w:jc w:val="both"/>
        <w:rPr>
          <w:rFonts w:asciiTheme="minorHAnsi" w:hAnsiTheme="minorHAnsi" w:cstheme="minorHAnsi"/>
          <w:sz w:val="24"/>
          <w:szCs w:val="24"/>
        </w:rPr>
      </w:pPr>
    </w:p>
    <w:p w14:paraId="6282FF73" w14:textId="77777777" w:rsidR="00860012" w:rsidRDefault="00860012" w:rsidP="00C67527">
      <w:pPr>
        <w:pStyle w:val="ListParagraph"/>
        <w:widowControl/>
        <w:autoSpaceDE/>
        <w:autoSpaceDN/>
        <w:spacing w:before="120"/>
        <w:ind w:left="780" w:firstLine="0"/>
        <w:jc w:val="both"/>
        <w:rPr>
          <w:rFonts w:asciiTheme="minorHAnsi" w:hAnsiTheme="minorHAnsi" w:cstheme="minorHAnsi"/>
          <w:sz w:val="24"/>
          <w:szCs w:val="24"/>
        </w:rPr>
      </w:pPr>
    </w:p>
    <w:p w14:paraId="6A098D39" w14:textId="77777777" w:rsidR="00860012" w:rsidRPr="000D1B1F" w:rsidRDefault="00860012" w:rsidP="00C67527">
      <w:pPr>
        <w:pStyle w:val="ListParagraph"/>
        <w:widowControl/>
        <w:autoSpaceDE/>
        <w:autoSpaceDN/>
        <w:spacing w:before="120"/>
        <w:ind w:left="780" w:firstLine="0"/>
        <w:jc w:val="both"/>
        <w:rPr>
          <w:rFonts w:asciiTheme="minorHAnsi" w:hAnsiTheme="minorHAnsi" w:cstheme="minorHAnsi"/>
          <w:sz w:val="24"/>
          <w:szCs w:val="24"/>
        </w:rPr>
      </w:pPr>
    </w:p>
    <w:p w14:paraId="13328994" w14:textId="13807213" w:rsidR="00935A1D" w:rsidRPr="000D1B1F" w:rsidRDefault="004752F9" w:rsidP="00E30505">
      <w:pPr>
        <w:pStyle w:val="ListParagraph"/>
        <w:widowControl/>
        <w:numPr>
          <w:ilvl w:val="0"/>
          <w:numId w:val="73"/>
        </w:numPr>
        <w:autoSpaceDE/>
        <w:autoSpaceDN/>
        <w:spacing w:before="120"/>
        <w:ind w:left="360"/>
        <w:jc w:val="both"/>
        <w:rPr>
          <w:rFonts w:asciiTheme="minorHAnsi" w:hAnsiTheme="minorHAnsi" w:cstheme="minorHAnsi"/>
          <w:sz w:val="24"/>
          <w:szCs w:val="24"/>
        </w:rPr>
      </w:pPr>
      <w:r w:rsidRPr="00860012">
        <w:rPr>
          <w:rFonts w:asciiTheme="minorHAnsi" w:hAnsiTheme="minorHAnsi" w:cstheme="minorHAnsi"/>
          <w:sz w:val="24"/>
          <w:szCs w:val="24"/>
        </w:rPr>
        <w:t>Explain how</w:t>
      </w:r>
      <w:r w:rsidR="002601D4" w:rsidRPr="00860012">
        <w:rPr>
          <w:rFonts w:asciiTheme="minorHAnsi" w:hAnsiTheme="minorHAnsi" w:cstheme="minorHAnsi"/>
          <w:sz w:val="24"/>
          <w:szCs w:val="24"/>
        </w:rPr>
        <w:t xml:space="preserve"> the project </w:t>
      </w:r>
      <w:r w:rsidRPr="00860012">
        <w:rPr>
          <w:rFonts w:asciiTheme="minorHAnsi" w:hAnsiTheme="minorHAnsi" w:cstheme="minorHAnsi"/>
          <w:sz w:val="24"/>
          <w:szCs w:val="24"/>
        </w:rPr>
        <w:t>supports</w:t>
      </w:r>
      <w:r w:rsidR="002601D4" w:rsidRPr="00860012">
        <w:rPr>
          <w:rFonts w:asciiTheme="minorHAnsi" w:hAnsiTheme="minorHAnsi" w:cstheme="minorHAnsi"/>
          <w:sz w:val="24"/>
          <w:szCs w:val="24"/>
        </w:rPr>
        <w:t xml:space="preserve"> new housing development and shift</w:t>
      </w:r>
      <w:r w:rsidR="00935A1D">
        <w:rPr>
          <w:rFonts w:asciiTheme="minorHAnsi" w:hAnsiTheme="minorHAnsi" w:cstheme="minorHAnsi"/>
          <w:sz w:val="24"/>
          <w:szCs w:val="24"/>
        </w:rPr>
        <w:t>s</w:t>
      </w:r>
      <w:r w:rsidR="002601D4" w:rsidRPr="00860012">
        <w:rPr>
          <w:rFonts w:asciiTheme="minorHAnsi" w:hAnsiTheme="minorHAnsi" w:cstheme="minorHAnsi"/>
          <w:sz w:val="24"/>
          <w:szCs w:val="24"/>
        </w:rPr>
        <w:t xml:space="preserve"> travel away from driving by implementing or supporting pedestrian, bicycle, transit, and other alternative transportation programs</w:t>
      </w:r>
      <w:r w:rsidRPr="00860012">
        <w:rPr>
          <w:rFonts w:asciiTheme="minorHAnsi" w:hAnsiTheme="minorHAnsi" w:cstheme="minorHAnsi"/>
          <w:sz w:val="24"/>
          <w:szCs w:val="24"/>
        </w:rPr>
        <w:t>.</w:t>
      </w:r>
      <w:r w:rsidR="00935A1D">
        <w:rPr>
          <w:rFonts w:asciiTheme="minorHAnsi" w:hAnsiTheme="minorHAnsi" w:cstheme="minorHAnsi"/>
          <w:sz w:val="24"/>
          <w:szCs w:val="24"/>
        </w:rPr>
        <w:t xml:space="preserve"> (150-word maximum)</w:t>
      </w:r>
    </w:p>
    <w:p w14:paraId="11FEB104" w14:textId="14D4B993" w:rsidR="002601D4" w:rsidRPr="00935A1D" w:rsidRDefault="002601D4" w:rsidP="00935A1D">
      <w:pPr>
        <w:widowControl/>
        <w:autoSpaceDE/>
        <w:autoSpaceDN/>
        <w:spacing w:before="120"/>
        <w:jc w:val="both"/>
        <w:rPr>
          <w:rFonts w:asciiTheme="minorHAnsi" w:hAnsiTheme="minorHAnsi" w:cstheme="minorHAnsi"/>
          <w:sz w:val="24"/>
          <w:szCs w:val="24"/>
        </w:rPr>
      </w:pPr>
    </w:p>
    <w:p w14:paraId="2201289A" w14:textId="0DE21302" w:rsidR="002601D4" w:rsidRDefault="002601D4">
      <w:pPr>
        <w:rPr>
          <w:rFonts w:asciiTheme="minorHAnsi" w:eastAsiaTheme="minorEastAsia" w:hAnsiTheme="minorHAnsi" w:cstheme="minorHAnsi"/>
          <w:b/>
          <w:bCs/>
          <w:sz w:val="24"/>
          <w:szCs w:val="24"/>
        </w:rPr>
      </w:pPr>
    </w:p>
    <w:p w14:paraId="6ACA2F0E" w14:textId="77777777" w:rsidR="003F4ADF" w:rsidRDefault="003F4ADF">
      <w:pPr>
        <w:rPr>
          <w:rFonts w:asciiTheme="minorHAnsi" w:eastAsiaTheme="minorEastAsia" w:hAnsiTheme="minorHAnsi" w:cstheme="minorHAnsi"/>
          <w:b/>
          <w:bCs/>
          <w:sz w:val="24"/>
          <w:szCs w:val="24"/>
        </w:rPr>
      </w:pPr>
    </w:p>
    <w:p w14:paraId="58188E88" w14:textId="77777777" w:rsidR="003F4ADF" w:rsidRDefault="003F4ADF">
      <w:pPr>
        <w:rPr>
          <w:rFonts w:asciiTheme="minorHAnsi" w:eastAsiaTheme="minorEastAsia" w:hAnsiTheme="minorHAnsi" w:cstheme="minorHAnsi"/>
          <w:b/>
          <w:bCs/>
          <w:sz w:val="24"/>
          <w:szCs w:val="24"/>
        </w:rPr>
      </w:pPr>
    </w:p>
    <w:p w14:paraId="725EDA68" w14:textId="77777777" w:rsidR="003F4ADF" w:rsidRDefault="003F4ADF">
      <w:pPr>
        <w:rPr>
          <w:rFonts w:asciiTheme="minorHAnsi" w:eastAsiaTheme="minorEastAsia" w:hAnsiTheme="minorHAnsi" w:cstheme="minorHAnsi"/>
          <w:b/>
          <w:bCs/>
          <w:sz w:val="24"/>
          <w:szCs w:val="24"/>
        </w:rPr>
      </w:pPr>
    </w:p>
    <w:p w14:paraId="5552F103" w14:textId="64FDF4D0" w:rsidR="00ED097E" w:rsidRDefault="00860012" w:rsidP="002601D4">
      <w:pPr>
        <w:tabs>
          <w:tab w:val="left" w:pos="1260"/>
        </w:tabs>
        <w:jc w:val="both"/>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t>PRIMARY FACTORS</w:t>
      </w:r>
    </w:p>
    <w:p w14:paraId="6307036E" w14:textId="77777777" w:rsidR="00ED097E" w:rsidRDefault="00ED097E" w:rsidP="002601D4">
      <w:pPr>
        <w:tabs>
          <w:tab w:val="left" w:pos="1260"/>
        </w:tabs>
        <w:jc w:val="both"/>
        <w:rPr>
          <w:rFonts w:asciiTheme="minorHAnsi" w:eastAsiaTheme="minorEastAsia" w:hAnsiTheme="minorHAnsi" w:cstheme="minorHAnsi"/>
          <w:b/>
          <w:bCs/>
          <w:sz w:val="24"/>
          <w:szCs w:val="24"/>
        </w:rPr>
      </w:pPr>
    </w:p>
    <w:p w14:paraId="2D6921E7" w14:textId="0768CEA3" w:rsidR="00860012" w:rsidRPr="00776C65" w:rsidRDefault="00860012" w:rsidP="00860012">
      <w:pPr>
        <w:rPr>
          <w:rFonts w:asciiTheme="minorHAnsi" w:eastAsiaTheme="minorEastAsia" w:hAnsiTheme="minorHAnsi" w:cstheme="minorHAnsi"/>
          <w:b/>
          <w:bCs/>
          <w:sz w:val="24"/>
          <w:szCs w:val="24"/>
        </w:rPr>
      </w:pPr>
      <w:r w:rsidRPr="00776C65">
        <w:rPr>
          <w:rFonts w:asciiTheme="minorHAnsi" w:eastAsiaTheme="minorEastAsia" w:hAnsiTheme="minorHAnsi" w:cstheme="minorHAnsi"/>
          <w:b/>
          <w:bCs/>
          <w:sz w:val="24"/>
          <w:szCs w:val="24"/>
        </w:rPr>
        <w:t xml:space="preserve">Please respond to the following questions demonstrating how your projects fulfills each REAP 2.0 </w:t>
      </w:r>
      <w:r>
        <w:rPr>
          <w:rFonts w:asciiTheme="minorHAnsi" w:eastAsiaTheme="minorEastAsia" w:hAnsiTheme="minorHAnsi" w:cstheme="minorHAnsi"/>
          <w:b/>
          <w:bCs/>
          <w:sz w:val="24"/>
          <w:szCs w:val="24"/>
        </w:rPr>
        <w:t>primary factor (</w:t>
      </w:r>
      <w:r w:rsidR="004672C3">
        <w:rPr>
          <w:rFonts w:asciiTheme="minorHAnsi" w:eastAsiaTheme="minorEastAsia" w:hAnsiTheme="minorHAnsi" w:cstheme="minorHAnsi"/>
          <w:b/>
          <w:bCs/>
          <w:sz w:val="24"/>
          <w:szCs w:val="24"/>
        </w:rPr>
        <w:t>150-word</w:t>
      </w:r>
      <w:r>
        <w:rPr>
          <w:rFonts w:asciiTheme="minorHAnsi" w:eastAsiaTheme="minorEastAsia" w:hAnsiTheme="minorHAnsi" w:cstheme="minorHAnsi"/>
          <w:b/>
          <w:bCs/>
          <w:sz w:val="24"/>
          <w:szCs w:val="24"/>
        </w:rPr>
        <w:t xml:space="preserve"> limit per question)</w:t>
      </w:r>
      <w:r w:rsidRPr="00776C65">
        <w:rPr>
          <w:rFonts w:asciiTheme="minorHAnsi" w:eastAsiaTheme="minorEastAsia" w:hAnsiTheme="minorHAnsi" w:cstheme="minorHAnsi"/>
          <w:b/>
          <w:bCs/>
          <w:sz w:val="24"/>
          <w:szCs w:val="24"/>
        </w:rPr>
        <w:t>:</w:t>
      </w:r>
    </w:p>
    <w:p w14:paraId="54DADE0F" w14:textId="73E1A90B" w:rsidR="002601D4" w:rsidRPr="00A06EF5" w:rsidRDefault="00860012" w:rsidP="00F324EB">
      <w:pPr>
        <w:spacing w:before="240"/>
        <w:rPr>
          <w:rFonts w:asciiTheme="minorHAnsi" w:hAnsiTheme="minorHAnsi" w:cstheme="minorHAnsi"/>
          <w:b/>
          <w:bCs/>
          <w:sz w:val="24"/>
          <w:szCs w:val="24"/>
        </w:rPr>
      </w:pPr>
      <w:r w:rsidRPr="00C15FFA">
        <w:rPr>
          <w:rFonts w:asciiTheme="minorHAnsi" w:hAnsiTheme="minorHAnsi" w:cstheme="minorHAnsi"/>
          <w:b/>
          <w:bCs/>
          <w:sz w:val="24"/>
          <w:szCs w:val="24"/>
        </w:rPr>
        <w:t>Factor</w:t>
      </w:r>
      <w:r w:rsidR="00ED097E" w:rsidRPr="00A06EF5">
        <w:rPr>
          <w:rFonts w:asciiTheme="minorHAnsi" w:hAnsiTheme="minorHAnsi" w:cstheme="minorHAnsi"/>
          <w:b/>
          <w:bCs/>
          <w:sz w:val="24"/>
          <w:szCs w:val="24"/>
        </w:rPr>
        <w:t xml:space="preserve"> 1: </w:t>
      </w:r>
      <w:r w:rsidR="005E47A5" w:rsidRPr="00C15FFA">
        <w:rPr>
          <w:rFonts w:asciiTheme="minorHAnsi" w:hAnsiTheme="minorHAnsi" w:cstheme="minorHAnsi"/>
          <w:b/>
          <w:bCs/>
          <w:sz w:val="24"/>
          <w:szCs w:val="24"/>
        </w:rPr>
        <w:t xml:space="preserve">Supporting </w:t>
      </w:r>
      <w:r w:rsidR="00F324EB" w:rsidRPr="00A06EF5">
        <w:rPr>
          <w:rFonts w:asciiTheme="minorHAnsi" w:hAnsiTheme="minorHAnsi" w:cstheme="minorHAnsi"/>
          <w:b/>
          <w:bCs/>
          <w:sz w:val="24"/>
          <w:szCs w:val="24"/>
        </w:rPr>
        <w:t>Compliance</w:t>
      </w:r>
      <w:r w:rsidR="005E47A5" w:rsidRPr="00C15FFA">
        <w:rPr>
          <w:rFonts w:asciiTheme="minorHAnsi" w:hAnsiTheme="minorHAnsi" w:cstheme="minorHAnsi"/>
          <w:b/>
          <w:bCs/>
          <w:sz w:val="24"/>
          <w:szCs w:val="24"/>
        </w:rPr>
        <w:t xml:space="preserve"> with your Jurisdiction’s Housing Element for the 6</w:t>
      </w:r>
      <w:r w:rsidR="005E47A5" w:rsidRPr="00A06EF5">
        <w:rPr>
          <w:rFonts w:asciiTheme="minorHAnsi" w:hAnsiTheme="minorHAnsi" w:cstheme="minorHAnsi"/>
          <w:b/>
          <w:bCs/>
          <w:sz w:val="24"/>
          <w:szCs w:val="24"/>
          <w:vertAlign w:val="superscript"/>
        </w:rPr>
        <w:t>th</w:t>
      </w:r>
      <w:r w:rsidR="005E47A5" w:rsidRPr="00C15FFA">
        <w:rPr>
          <w:rFonts w:asciiTheme="minorHAnsi" w:hAnsiTheme="minorHAnsi" w:cstheme="minorHAnsi"/>
          <w:b/>
          <w:bCs/>
          <w:sz w:val="24"/>
          <w:szCs w:val="24"/>
        </w:rPr>
        <w:t xml:space="preserve"> Cycle Regional Housing Needs Assessment</w:t>
      </w:r>
    </w:p>
    <w:p w14:paraId="6B85BD7D" w14:textId="77777777" w:rsidR="002601D4" w:rsidRDefault="002601D4" w:rsidP="002601D4">
      <w:pPr>
        <w:rPr>
          <w:rFonts w:asciiTheme="minorHAnsi" w:eastAsiaTheme="minorEastAsia" w:hAnsiTheme="minorHAnsi" w:cstheme="minorHAnsi"/>
          <w:b/>
          <w:bCs/>
          <w:sz w:val="24"/>
          <w:szCs w:val="24"/>
        </w:rPr>
      </w:pPr>
    </w:p>
    <w:p w14:paraId="5F4E94DC" w14:textId="77777777" w:rsidR="00ED097E" w:rsidRPr="00A06EF5" w:rsidRDefault="00ED097E" w:rsidP="002601D4">
      <w:pPr>
        <w:rPr>
          <w:rFonts w:asciiTheme="minorHAnsi" w:eastAsiaTheme="minorEastAsia" w:hAnsiTheme="minorHAnsi" w:cstheme="minorHAnsi"/>
          <w:b/>
          <w:bCs/>
          <w:sz w:val="24"/>
          <w:szCs w:val="24"/>
        </w:rPr>
      </w:pPr>
    </w:p>
    <w:p w14:paraId="0ADB0B01" w14:textId="331EF94B" w:rsidR="00F324EB" w:rsidRPr="00860012" w:rsidRDefault="004752F9" w:rsidP="00860012">
      <w:pPr>
        <w:pStyle w:val="ListParagraph"/>
        <w:numPr>
          <w:ilvl w:val="0"/>
          <w:numId w:val="60"/>
        </w:numPr>
        <w:jc w:val="both"/>
        <w:rPr>
          <w:rFonts w:asciiTheme="minorHAnsi" w:hAnsiTheme="minorHAnsi" w:cstheme="minorHAnsi"/>
          <w:sz w:val="24"/>
          <w:szCs w:val="24"/>
          <w:u w:val="single"/>
        </w:rPr>
      </w:pPr>
      <w:r w:rsidRPr="00860012">
        <w:rPr>
          <w:rFonts w:asciiTheme="minorHAnsi" w:hAnsiTheme="minorHAnsi" w:cstheme="minorHAnsi"/>
          <w:sz w:val="24"/>
          <w:szCs w:val="24"/>
        </w:rPr>
        <w:t>Explain how</w:t>
      </w:r>
      <w:r w:rsidR="00F324EB" w:rsidRPr="00860012">
        <w:rPr>
          <w:rFonts w:asciiTheme="minorHAnsi" w:hAnsiTheme="minorHAnsi" w:cstheme="minorHAnsi"/>
          <w:sz w:val="24"/>
          <w:szCs w:val="24"/>
        </w:rPr>
        <w:t xml:space="preserve"> the project support</w:t>
      </w:r>
      <w:r w:rsidRPr="00860012">
        <w:rPr>
          <w:rFonts w:asciiTheme="minorHAnsi" w:hAnsiTheme="minorHAnsi" w:cstheme="minorHAnsi"/>
          <w:sz w:val="24"/>
          <w:szCs w:val="24"/>
        </w:rPr>
        <w:t>s</w:t>
      </w:r>
      <w:r w:rsidR="00F324EB" w:rsidRPr="00860012">
        <w:rPr>
          <w:rFonts w:asciiTheme="minorHAnsi" w:hAnsiTheme="minorHAnsi" w:cstheme="minorHAnsi"/>
          <w:sz w:val="24"/>
          <w:szCs w:val="24"/>
        </w:rPr>
        <w:t xml:space="preserve"> compliance with a jurisdiction’s </w:t>
      </w:r>
      <w:r w:rsidR="006F27BF">
        <w:rPr>
          <w:rFonts w:asciiTheme="minorHAnsi" w:hAnsiTheme="minorHAnsi" w:cstheme="minorHAnsi"/>
          <w:sz w:val="24"/>
          <w:szCs w:val="24"/>
        </w:rPr>
        <w:t>draft 6</w:t>
      </w:r>
      <w:r w:rsidR="006F27BF" w:rsidRPr="006F27BF">
        <w:rPr>
          <w:rFonts w:asciiTheme="minorHAnsi" w:hAnsiTheme="minorHAnsi" w:cstheme="minorHAnsi"/>
          <w:sz w:val="24"/>
          <w:szCs w:val="24"/>
          <w:vertAlign w:val="superscript"/>
        </w:rPr>
        <w:t>th</w:t>
      </w:r>
      <w:r w:rsidR="006F27BF">
        <w:rPr>
          <w:rFonts w:asciiTheme="minorHAnsi" w:hAnsiTheme="minorHAnsi" w:cstheme="minorHAnsi"/>
          <w:sz w:val="24"/>
          <w:szCs w:val="24"/>
        </w:rPr>
        <w:t xml:space="preserve"> Cycle Housing Element.</w:t>
      </w:r>
    </w:p>
    <w:p w14:paraId="71AC7E86" w14:textId="77777777" w:rsidR="00570CFD" w:rsidRPr="000D1B1F" w:rsidRDefault="00570CFD" w:rsidP="00570CFD">
      <w:pPr>
        <w:rPr>
          <w:rFonts w:asciiTheme="minorHAnsi" w:hAnsiTheme="minorHAnsi" w:cstheme="minorHAnsi"/>
          <w:sz w:val="24"/>
          <w:szCs w:val="24"/>
        </w:rPr>
      </w:pPr>
    </w:p>
    <w:p w14:paraId="017EDC62" w14:textId="77777777" w:rsidR="00570CFD" w:rsidRDefault="00570CFD" w:rsidP="00570CFD">
      <w:pPr>
        <w:rPr>
          <w:rFonts w:asciiTheme="minorHAnsi" w:hAnsiTheme="minorHAnsi" w:cstheme="minorHAnsi"/>
          <w:sz w:val="24"/>
          <w:szCs w:val="24"/>
        </w:rPr>
      </w:pPr>
    </w:p>
    <w:p w14:paraId="62A30EE7" w14:textId="77777777" w:rsidR="001F4637" w:rsidRDefault="001F4637" w:rsidP="00570CFD">
      <w:pPr>
        <w:rPr>
          <w:rFonts w:asciiTheme="minorHAnsi" w:hAnsiTheme="minorHAnsi" w:cstheme="minorHAnsi"/>
          <w:sz w:val="24"/>
          <w:szCs w:val="24"/>
        </w:rPr>
      </w:pPr>
    </w:p>
    <w:p w14:paraId="7DCCC00C" w14:textId="77777777" w:rsidR="001F4637" w:rsidRPr="000D1B1F" w:rsidRDefault="001F4637" w:rsidP="00570CFD">
      <w:pPr>
        <w:rPr>
          <w:rFonts w:asciiTheme="minorHAnsi" w:hAnsiTheme="minorHAnsi" w:cstheme="minorHAnsi"/>
          <w:sz w:val="24"/>
          <w:szCs w:val="24"/>
        </w:rPr>
      </w:pPr>
    </w:p>
    <w:p w14:paraId="7AD95F42" w14:textId="77777777" w:rsidR="00570CFD" w:rsidRPr="000D1B1F" w:rsidRDefault="00570CFD" w:rsidP="00570CFD">
      <w:pPr>
        <w:rPr>
          <w:rFonts w:asciiTheme="minorHAnsi" w:hAnsiTheme="minorHAnsi" w:cstheme="minorHAnsi"/>
          <w:sz w:val="24"/>
          <w:szCs w:val="24"/>
        </w:rPr>
      </w:pPr>
    </w:p>
    <w:p w14:paraId="06E162F9" w14:textId="77777777" w:rsidR="00570CFD" w:rsidRPr="000D1B1F" w:rsidRDefault="00570CFD" w:rsidP="00570CFD">
      <w:pPr>
        <w:rPr>
          <w:rFonts w:asciiTheme="minorHAnsi" w:hAnsiTheme="minorHAnsi" w:cstheme="minorHAnsi"/>
          <w:sz w:val="24"/>
          <w:szCs w:val="24"/>
        </w:rPr>
      </w:pPr>
    </w:p>
    <w:p w14:paraId="0E3EE87D" w14:textId="38040AFD" w:rsidR="00F324EB" w:rsidRPr="00A06EF5" w:rsidRDefault="00ED097E" w:rsidP="00F324EB">
      <w:pPr>
        <w:jc w:val="both"/>
        <w:rPr>
          <w:rFonts w:asciiTheme="minorHAnsi" w:hAnsiTheme="minorHAnsi" w:cstheme="minorHAnsi"/>
          <w:b/>
          <w:bCs/>
          <w:sz w:val="24"/>
          <w:szCs w:val="24"/>
        </w:rPr>
      </w:pPr>
      <w:r w:rsidRPr="00A06EF5">
        <w:rPr>
          <w:rFonts w:asciiTheme="minorHAnsi" w:hAnsiTheme="minorHAnsi" w:cstheme="minorHAnsi"/>
          <w:b/>
          <w:bCs/>
          <w:sz w:val="24"/>
          <w:szCs w:val="24"/>
        </w:rPr>
        <w:t xml:space="preserve">Factor 2: </w:t>
      </w:r>
      <w:r w:rsidR="00F324EB" w:rsidRPr="00A06EF5">
        <w:rPr>
          <w:rFonts w:asciiTheme="minorHAnsi" w:hAnsiTheme="minorHAnsi" w:cstheme="minorHAnsi"/>
          <w:b/>
          <w:bCs/>
          <w:sz w:val="24"/>
          <w:szCs w:val="24"/>
        </w:rPr>
        <w:t>Transformative Planning and Implementation Activities</w:t>
      </w:r>
    </w:p>
    <w:p w14:paraId="78ECDF12" w14:textId="1ACA390E" w:rsidR="003F4ADF" w:rsidRPr="00A06EF5" w:rsidRDefault="003F4ADF" w:rsidP="00A06EF5">
      <w:pPr>
        <w:spacing w:before="120"/>
        <w:jc w:val="both"/>
        <w:rPr>
          <w:rFonts w:asciiTheme="minorHAnsi" w:hAnsiTheme="minorHAnsi" w:cstheme="minorHAnsi"/>
          <w:sz w:val="24"/>
          <w:szCs w:val="24"/>
        </w:rPr>
      </w:pPr>
      <w:r w:rsidRPr="00776C65">
        <w:rPr>
          <w:rFonts w:cstheme="minorHAnsi"/>
          <w:sz w:val="24"/>
          <w:szCs w:val="24"/>
        </w:rPr>
        <w:t>“Transformative planning and implementation activities” means housing, planning, infrastructure investments supporting infill housing, and other actions that enable meeting housing goals that also result in per capita vehicle miles traveled reductions, including accelerating infill development, supporting residents through realizing Multimodal Communities, shifting travel behavior through reducing driving, and increasing transit ridership.</w:t>
      </w:r>
    </w:p>
    <w:p w14:paraId="1E69B95C" w14:textId="07C05797" w:rsidR="00F324EB" w:rsidRDefault="004752F9" w:rsidP="00860012">
      <w:pPr>
        <w:pStyle w:val="ListParagraph"/>
        <w:numPr>
          <w:ilvl w:val="0"/>
          <w:numId w:val="61"/>
        </w:numPr>
        <w:spacing w:before="120"/>
        <w:jc w:val="both"/>
        <w:rPr>
          <w:rFonts w:asciiTheme="minorHAnsi" w:hAnsiTheme="minorHAnsi" w:cstheme="minorHAnsi"/>
          <w:sz w:val="24"/>
          <w:szCs w:val="24"/>
        </w:rPr>
      </w:pPr>
      <w:r w:rsidRPr="000D1B1F">
        <w:rPr>
          <w:rFonts w:asciiTheme="minorHAnsi" w:hAnsiTheme="minorHAnsi" w:cstheme="minorHAnsi"/>
          <w:sz w:val="24"/>
          <w:szCs w:val="24"/>
        </w:rPr>
        <w:t>Explain how</w:t>
      </w:r>
      <w:r w:rsidR="00F324EB" w:rsidRPr="000D1B1F">
        <w:rPr>
          <w:rFonts w:asciiTheme="minorHAnsi" w:hAnsiTheme="minorHAnsi" w:cstheme="minorHAnsi"/>
          <w:sz w:val="24"/>
          <w:szCs w:val="24"/>
        </w:rPr>
        <w:t xml:space="preserve"> the project provide</w:t>
      </w:r>
      <w:r w:rsidRPr="000D1B1F">
        <w:rPr>
          <w:rFonts w:asciiTheme="minorHAnsi" w:hAnsiTheme="minorHAnsi" w:cstheme="minorHAnsi"/>
          <w:sz w:val="24"/>
          <w:szCs w:val="24"/>
        </w:rPr>
        <w:t>s</w:t>
      </w:r>
      <w:r w:rsidR="00F324EB" w:rsidRPr="000D1B1F">
        <w:rPr>
          <w:rFonts w:asciiTheme="minorHAnsi" w:hAnsiTheme="minorHAnsi" w:cstheme="minorHAnsi"/>
          <w:sz w:val="24"/>
          <w:szCs w:val="24"/>
        </w:rPr>
        <w:t xml:space="preserve"> for housing, planning, or infrastructure investments supporting infill housing, and other actions that enable meeting housing goals that also result in per capita vehicle miles traveled reductions, including accelerating infill development, supporting residents through realizing multimodal communities, shifting travel behavior through reducing driving, and increasing transit ridership?</w:t>
      </w:r>
    </w:p>
    <w:p w14:paraId="647563FC" w14:textId="77777777" w:rsidR="00CF6428" w:rsidRDefault="00CF6428" w:rsidP="00CF6428">
      <w:pPr>
        <w:pStyle w:val="ListParagraph"/>
        <w:spacing w:before="120"/>
        <w:ind w:left="360" w:firstLine="0"/>
        <w:jc w:val="both"/>
        <w:rPr>
          <w:rFonts w:asciiTheme="minorHAnsi" w:hAnsiTheme="minorHAnsi" w:cstheme="minorHAnsi"/>
          <w:sz w:val="24"/>
          <w:szCs w:val="24"/>
        </w:rPr>
      </w:pPr>
    </w:p>
    <w:p w14:paraId="6BFC52DC" w14:textId="77777777" w:rsidR="00CF6428" w:rsidRDefault="00CF6428" w:rsidP="00CF6428">
      <w:pPr>
        <w:pStyle w:val="ListParagraph"/>
        <w:spacing w:before="120"/>
        <w:ind w:left="360" w:firstLine="0"/>
        <w:jc w:val="both"/>
        <w:rPr>
          <w:rFonts w:asciiTheme="minorHAnsi" w:hAnsiTheme="minorHAnsi" w:cstheme="minorHAnsi"/>
          <w:sz w:val="24"/>
          <w:szCs w:val="24"/>
        </w:rPr>
      </w:pPr>
    </w:p>
    <w:p w14:paraId="0C41028D" w14:textId="77777777" w:rsidR="00CF6428" w:rsidRPr="000D1B1F" w:rsidRDefault="00CF6428" w:rsidP="00CF6428">
      <w:pPr>
        <w:pStyle w:val="ListParagraph"/>
        <w:spacing w:before="120"/>
        <w:ind w:left="360" w:firstLine="0"/>
        <w:jc w:val="both"/>
        <w:rPr>
          <w:rFonts w:asciiTheme="minorHAnsi" w:hAnsiTheme="minorHAnsi" w:cstheme="minorHAnsi"/>
          <w:sz w:val="24"/>
          <w:szCs w:val="24"/>
        </w:rPr>
      </w:pPr>
    </w:p>
    <w:p w14:paraId="58F8CFDE" w14:textId="77777777" w:rsidR="00F324EB" w:rsidRPr="000D1B1F" w:rsidRDefault="00F324EB" w:rsidP="00F324EB">
      <w:pPr>
        <w:ind w:left="540"/>
        <w:jc w:val="both"/>
        <w:rPr>
          <w:rFonts w:asciiTheme="minorHAnsi" w:hAnsiTheme="minorHAnsi" w:cstheme="minorHAnsi"/>
          <w:sz w:val="24"/>
          <w:szCs w:val="24"/>
        </w:rPr>
      </w:pPr>
    </w:p>
    <w:p w14:paraId="56727146" w14:textId="4A363D7C" w:rsidR="00F324EB" w:rsidRPr="00A06EF5" w:rsidRDefault="00ED097E" w:rsidP="00F324EB">
      <w:pPr>
        <w:jc w:val="both"/>
        <w:rPr>
          <w:rFonts w:asciiTheme="minorHAnsi" w:hAnsiTheme="minorHAnsi" w:cstheme="minorHAnsi"/>
          <w:b/>
          <w:bCs/>
          <w:sz w:val="24"/>
          <w:szCs w:val="24"/>
        </w:rPr>
      </w:pPr>
      <w:r w:rsidRPr="00A06EF5">
        <w:rPr>
          <w:rFonts w:asciiTheme="minorHAnsi" w:hAnsiTheme="minorHAnsi" w:cstheme="minorHAnsi"/>
          <w:b/>
          <w:bCs/>
          <w:sz w:val="24"/>
          <w:szCs w:val="24"/>
        </w:rPr>
        <w:t xml:space="preserve">Factor 3: </w:t>
      </w:r>
      <w:r w:rsidR="00F324EB" w:rsidRPr="00A06EF5">
        <w:rPr>
          <w:rFonts w:asciiTheme="minorHAnsi" w:hAnsiTheme="minorHAnsi" w:cstheme="minorHAnsi"/>
          <w:b/>
          <w:bCs/>
          <w:sz w:val="24"/>
          <w:szCs w:val="24"/>
        </w:rPr>
        <w:t>Public Outreach</w:t>
      </w:r>
    </w:p>
    <w:p w14:paraId="7F7067A3" w14:textId="21526B23" w:rsidR="00F324EB" w:rsidRPr="000D1B1F" w:rsidRDefault="00ED097E" w:rsidP="00F324EB">
      <w:pPr>
        <w:pStyle w:val="ListParagraph"/>
        <w:widowControl/>
        <w:numPr>
          <w:ilvl w:val="0"/>
          <w:numId w:val="44"/>
        </w:numPr>
        <w:autoSpaceDE/>
        <w:autoSpaceDN/>
        <w:spacing w:before="120"/>
        <w:ind w:left="360"/>
        <w:contextualSpacing/>
        <w:jc w:val="both"/>
        <w:rPr>
          <w:rFonts w:asciiTheme="minorHAnsi" w:hAnsiTheme="minorHAnsi" w:cstheme="minorHAnsi"/>
          <w:sz w:val="24"/>
          <w:szCs w:val="24"/>
        </w:rPr>
      </w:pPr>
      <w:r>
        <w:rPr>
          <w:rFonts w:asciiTheme="minorHAnsi" w:hAnsiTheme="minorHAnsi" w:cstheme="minorHAnsi"/>
          <w:sz w:val="24"/>
          <w:szCs w:val="24"/>
        </w:rPr>
        <w:t>Explain how</w:t>
      </w:r>
      <w:r w:rsidRPr="000D1B1F">
        <w:rPr>
          <w:rFonts w:asciiTheme="minorHAnsi" w:hAnsiTheme="minorHAnsi" w:cstheme="minorHAnsi"/>
          <w:sz w:val="24"/>
          <w:szCs w:val="24"/>
        </w:rPr>
        <w:t xml:space="preserve"> </w:t>
      </w:r>
      <w:r w:rsidR="00F324EB" w:rsidRPr="000D1B1F">
        <w:rPr>
          <w:rFonts w:asciiTheme="minorHAnsi" w:hAnsiTheme="minorHAnsi" w:cstheme="minorHAnsi"/>
          <w:sz w:val="24"/>
          <w:szCs w:val="24"/>
        </w:rPr>
        <w:t>the proposed project ar</w:t>
      </w:r>
      <w:r>
        <w:rPr>
          <w:rFonts w:asciiTheme="minorHAnsi" w:hAnsiTheme="minorHAnsi" w:cstheme="minorHAnsi"/>
          <w:sz w:val="24"/>
          <w:szCs w:val="24"/>
        </w:rPr>
        <w:t>o</w:t>
      </w:r>
      <w:r w:rsidR="00F324EB" w:rsidRPr="000D1B1F">
        <w:rPr>
          <w:rFonts w:asciiTheme="minorHAnsi" w:hAnsiTheme="minorHAnsi" w:cstheme="minorHAnsi"/>
          <w:sz w:val="24"/>
          <w:szCs w:val="24"/>
        </w:rPr>
        <w:t xml:space="preserve">se from or </w:t>
      </w:r>
      <w:r>
        <w:rPr>
          <w:rFonts w:asciiTheme="minorHAnsi" w:hAnsiTheme="minorHAnsi" w:cstheme="minorHAnsi"/>
          <w:sz w:val="24"/>
          <w:szCs w:val="24"/>
        </w:rPr>
        <w:t>went</w:t>
      </w:r>
      <w:r w:rsidRPr="000D1B1F">
        <w:rPr>
          <w:rFonts w:asciiTheme="minorHAnsi" w:hAnsiTheme="minorHAnsi" w:cstheme="minorHAnsi"/>
          <w:sz w:val="24"/>
          <w:szCs w:val="24"/>
        </w:rPr>
        <w:t xml:space="preserve"> </w:t>
      </w:r>
      <w:r w:rsidR="00F324EB" w:rsidRPr="000D1B1F">
        <w:rPr>
          <w:rFonts w:asciiTheme="minorHAnsi" w:hAnsiTheme="minorHAnsi" w:cstheme="minorHAnsi"/>
          <w:sz w:val="24"/>
          <w:szCs w:val="24"/>
        </w:rPr>
        <w:t>through a public process to solicit community input?</w:t>
      </w:r>
    </w:p>
    <w:p w14:paraId="3146E355" w14:textId="1BF73AF5" w:rsidR="00F324EB" w:rsidRPr="000D1B1F" w:rsidRDefault="00F324EB" w:rsidP="00F324EB">
      <w:pPr>
        <w:widowControl/>
        <w:autoSpaceDE/>
        <w:autoSpaceDN/>
        <w:spacing w:before="120"/>
        <w:contextualSpacing/>
        <w:jc w:val="both"/>
        <w:rPr>
          <w:rFonts w:asciiTheme="minorHAnsi" w:hAnsiTheme="minorHAnsi" w:cstheme="minorHAnsi"/>
          <w:sz w:val="24"/>
          <w:szCs w:val="24"/>
        </w:rPr>
      </w:pPr>
    </w:p>
    <w:p w14:paraId="769D938E" w14:textId="25EA8655" w:rsidR="00F324EB" w:rsidRPr="000D1B1F" w:rsidRDefault="00F324EB" w:rsidP="00F324EB">
      <w:pPr>
        <w:widowControl/>
        <w:autoSpaceDE/>
        <w:autoSpaceDN/>
        <w:spacing w:before="120"/>
        <w:contextualSpacing/>
        <w:jc w:val="both"/>
        <w:rPr>
          <w:rFonts w:asciiTheme="minorHAnsi" w:hAnsiTheme="minorHAnsi" w:cstheme="minorHAnsi"/>
          <w:sz w:val="24"/>
          <w:szCs w:val="24"/>
        </w:rPr>
      </w:pPr>
    </w:p>
    <w:p w14:paraId="31303D60" w14:textId="46F0450D" w:rsidR="00F324EB" w:rsidRDefault="00F324EB" w:rsidP="00F324EB">
      <w:pPr>
        <w:widowControl/>
        <w:autoSpaceDE/>
        <w:autoSpaceDN/>
        <w:spacing w:before="120"/>
        <w:contextualSpacing/>
        <w:jc w:val="both"/>
        <w:rPr>
          <w:rFonts w:asciiTheme="minorHAnsi" w:hAnsiTheme="minorHAnsi" w:cstheme="minorHAnsi"/>
          <w:sz w:val="24"/>
          <w:szCs w:val="24"/>
        </w:rPr>
      </w:pPr>
    </w:p>
    <w:p w14:paraId="0627595B" w14:textId="77777777" w:rsidR="001F4637" w:rsidRDefault="001F4637" w:rsidP="00F324EB">
      <w:pPr>
        <w:widowControl/>
        <w:autoSpaceDE/>
        <w:autoSpaceDN/>
        <w:spacing w:before="120"/>
        <w:contextualSpacing/>
        <w:jc w:val="both"/>
        <w:rPr>
          <w:rFonts w:asciiTheme="minorHAnsi" w:hAnsiTheme="minorHAnsi" w:cstheme="minorHAnsi"/>
          <w:sz w:val="24"/>
          <w:szCs w:val="24"/>
        </w:rPr>
      </w:pPr>
    </w:p>
    <w:p w14:paraId="52523705" w14:textId="77777777" w:rsidR="001F4637" w:rsidRDefault="001F4637" w:rsidP="00F324EB">
      <w:pPr>
        <w:widowControl/>
        <w:autoSpaceDE/>
        <w:autoSpaceDN/>
        <w:spacing w:before="120"/>
        <w:contextualSpacing/>
        <w:jc w:val="both"/>
        <w:rPr>
          <w:rFonts w:asciiTheme="minorHAnsi" w:hAnsiTheme="minorHAnsi" w:cstheme="minorHAnsi"/>
          <w:sz w:val="24"/>
          <w:szCs w:val="24"/>
        </w:rPr>
      </w:pPr>
    </w:p>
    <w:p w14:paraId="00B1F312" w14:textId="77777777" w:rsidR="001F4637" w:rsidRDefault="001F4637" w:rsidP="00F324EB">
      <w:pPr>
        <w:widowControl/>
        <w:autoSpaceDE/>
        <w:autoSpaceDN/>
        <w:spacing w:before="120"/>
        <w:contextualSpacing/>
        <w:jc w:val="both"/>
        <w:rPr>
          <w:rFonts w:asciiTheme="minorHAnsi" w:hAnsiTheme="minorHAnsi" w:cstheme="minorHAnsi"/>
          <w:sz w:val="24"/>
          <w:szCs w:val="24"/>
        </w:rPr>
      </w:pPr>
    </w:p>
    <w:p w14:paraId="0FF20288" w14:textId="77777777" w:rsidR="001F4637" w:rsidRPr="000D1B1F" w:rsidRDefault="001F4637" w:rsidP="00F324EB">
      <w:pPr>
        <w:widowControl/>
        <w:autoSpaceDE/>
        <w:autoSpaceDN/>
        <w:spacing w:before="120"/>
        <w:contextualSpacing/>
        <w:jc w:val="both"/>
        <w:rPr>
          <w:rFonts w:asciiTheme="minorHAnsi" w:hAnsiTheme="minorHAnsi" w:cstheme="minorHAnsi"/>
          <w:sz w:val="24"/>
          <w:szCs w:val="24"/>
        </w:rPr>
      </w:pPr>
    </w:p>
    <w:p w14:paraId="0A95E3DC" w14:textId="1CD65957" w:rsidR="00F324EB" w:rsidRPr="000D1B1F" w:rsidRDefault="00F324EB" w:rsidP="00F324EB">
      <w:pPr>
        <w:widowControl/>
        <w:autoSpaceDE/>
        <w:autoSpaceDN/>
        <w:spacing w:before="120"/>
        <w:contextualSpacing/>
        <w:jc w:val="both"/>
        <w:rPr>
          <w:rFonts w:asciiTheme="minorHAnsi" w:hAnsiTheme="minorHAnsi" w:cstheme="minorHAnsi"/>
          <w:sz w:val="24"/>
          <w:szCs w:val="24"/>
        </w:rPr>
      </w:pPr>
    </w:p>
    <w:p w14:paraId="57FAE169" w14:textId="77777777" w:rsidR="00F324EB" w:rsidRPr="000D1B1F" w:rsidRDefault="00F324EB" w:rsidP="00F324EB">
      <w:pPr>
        <w:widowControl/>
        <w:autoSpaceDE/>
        <w:autoSpaceDN/>
        <w:spacing w:before="120"/>
        <w:contextualSpacing/>
        <w:jc w:val="both"/>
        <w:rPr>
          <w:rFonts w:asciiTheme="minorHAnsi" w:hAnsiTheme="minorHAnsi" w:cstheme="minorHAnsi"/>
          <w:sz w:val="24"/>
          <w:szCs w:val="24"/>
        </w:rPr>
      </w:pPr>
    </w:p>
    <w:p w14:paraId="1644D6EC" w14:textId="70EE020D" w:rsidR="00F324EB" w:rsidRPr="000D1B1F" w:rsidRDefault="00F324EB" w:rsidP="00F324EB">
      <w:pPr>
        <w:pStyle w:val="ListParagraph"/>
        <w:widowControl/>
        <w:numPr>
          <w:ilvl w:val="0"/>
          <w:numId w:val="44"/>
        </w:numPr>
        <w:autoSpaceDE/>
        <w:autoSpaceDN/>
        <w:spacing w:before="120"/>
        <w:ind w:left="360"/>
        <w:jc w:val="both"/>
        <w:rPr>
          <w:rFonts w:asciiTheme="minorHAnsi" w:hAnsiTheme="minorHAnsi" w:cstheme="minorHAnsi"/>
          <w:sz w:val="24"/>
          <w:szCs w:val="24"/>
        </w:rPr>
      </w:pPr>
      <w:r w:rsidRPr="000D1B1F">
        <w:rPr>
          <w:rFonts w:asciiTheme="minorHAnsi" w:hAnsiTheme="minorHAnsi" w:cstheme="minorHAnsi"/>
          <w:sz w:val="24"/>
          <w:szCs w:val="24"/>
        </w:rPr>
        <w:t xml:space="preserve">If this is a planning project, </w:t>
      </w:r>
      <w:r w:rsidR="004752F9" w:rsidRPr="000D1B1F">
        <w:rPr>
          <w:rFonts w:asciiTheme="minorHAnsi" w:hAnsiTheme="minorHAnsi" w:cstheme="minorHAnsi"/>
          <w:sz w:val="24"/>
          <w:szCs w:val="24"/>
        </w:rPr>
        <w:t>explain how</w:t>
      </w:r>
      <w:r w:rsidRPr="000D1B1F">
        <w:rPr>
          <w:rFonts w:asciiTheme="minorHAnsi" w:hAnsiTheme="minorHAnsi" w:cstheme="minorHAnsi"/>
          <w:sz w:val="24"/>
          <w:szCs w:val="24"/>
        </w:rPr>
        <w:t xml:space="preserve"> the scope of work include</w:t>
      </w:r>
      <w:r w:rsidR="004752F9" w:rsidRPr="000D1B1F">
        <w:rPr>
          <w:rFonts w:asciiTheme="minorHAnsi" w:hAnsiTheme="minorHAnsi" w:cstheme="minorHAnsi"/>
          <w:sz w:val="24"/>
          <w:szCs w:val="24"/>
        </w:rPr>
        <w:t>s</w:t>
      </w:r>
      <w:r w:rsidRPr="000D1B1F">
        <w:rPr>
          <w:rFonts w:asciiTheme="minorHAnsi" w:hAnsiTheme="minorHAnsi" w:cstheme="minorHAnsi"/>
          <w:sz w:val="24"/>
          <w:szCs w:val="24"/>
        </w:rPr>
        <w:t xml:space="preserve"> a public process</w:t>
      </w:r>
      <w:r w:rsidR="004752F9" w:rsidRPr="000D1B1F">
        <w:rPr>
          <w:rFonts w:asciiTheme="minorHAnsi" w:hAnsiTheme="minorHAnsi" w:cstheme="minorHAnsi"/>
          <w:sz w:val="24"/>
          <w:szCs w:val="24"/>
        </w:rPr>
        <w:t>.</w:t>
      </w:r>
    </w:p>
    <w:p w14:paraId="4E446F98" w14:textId="77777777" w:rsidR="006D0C95" w:rsidRPr="00A06EF5" w:rsidRDefault="006D0C95">
      <w:pPr>
        <w:rPr>
          <w:rFonts w:asciiTheme="minorHAnsi" w:eastAsiaTheme="minorEastAsia" w:hAnsiTheme="minorHAnsi" w:cstheme="minorHAnsi"/>
          <w:sz w:val="24"/>
          <w:szCs w:val="24"/>
        </w:rPr>
      </w:pPr>
      <w:r w:rsidRPr="00A06EF5">
        <w:rPr>
          <w:rFonts w:asciiTheme="minorHAnsi" w:eastAsiaTheme="minorEastAsia" w:hAnsiTheme="minorHAnsi" w:cstheme="minorHAnsi"/>
          <w:sz w:val="24"/>
          <w:szCs w:val="24"/>
        </w:rPr>
        <w:br w:type="page"/>
      </w:r>
    </w:p>
    <w:p w14:paraId="1F1D44D1" w14:textId="430D1C83" w:rsidR="00F324EB" w:rsidRPr="00A06EF5" w:rsidRDefault="00ED097E" w:rsidP="00F324EB">
      <w:pPr>
        <w:jc w:val="both"/>
        <w:rPr>
          <w:rFonts w:asciiTheme="minorHAnsi" w:hAnsiTheme="minorHAnsi" w:cstheme="minorHAnsi"/>
          <w:b/>
          <w:bCs/>
          <w:sz w:val="24"/>
          <w:szCs w:val="24"/>
        </w:rPr>
      </w:pPr>
      <w:r w:rsidRPr="00A06EF5">
        <w:rPr>
          <w:rFonts w:asciiTheme="minorHAnsi" w:hAnsiTheme="minorHAnsi" w:cstheme="minorHAnsi"/>
          <w:b/>
          <w:bCs/>
          <w:sz w:val="24"/>
          <w:szCs w:val="24"/>
        </w:rPr>
        <w:lastRenderedPageBreak/>
        <w:t xml:space="preserve">Factor 4: </w:t>
      </w:r>
      <w:r w:rsidR="00F324EB" w:rsidRPr="00A06EF5">
        <w:rPr>
          <w:rFonts w:asciiTheme="minorHAnsi" w:hAnsiTheme="minorHAnsi" w:cstheme="minorHAnsi"/>
          <w:b/>
          <w:bCs/>
          <w:sz w:val="24"/>
          <w:szCs w:val="24"/>
        </w:rPr>
        <w:t>Benefit to Disadvantaged Populations</w:t>
      </w:r>
    </w:p>
    <w:p w14:paraId="4C70E933" w14:textId="77777777" w:rsidR="005E47A5" w:rsidRDefault="005E47A5" w:rsidP="00F324EB">
      <w:pPr>
        <w:jc w:val="both"/>
        <w:rPr>
          <w:rFonts w:asciiTheme="minorHAnsi" w:hAnsiTheme="minorHAnsi" w:cstheme="minorHAnsi"/>
          <w:sz w:val="24"/>
          <w:szCs w:val="24"/>
          <w:u w:val="single"/>
        </w:rPr>
      </w:pPr>
    </w:p>
    <w:p w14:paraId="7E9F5D29" w14:textId="49890CA1" w:rsidR="005E47A5" w:rsidRPr="000D1B1F" w:rsidRDefault="005E47A5" w:rsidP="00F324EB">
      <w:pPr>
        <w:jc w:val="both"/>
        <w:rPr>
          <w:rFonts w:asciiTheme="minorHAnsi" w:hAnsiTheme="minorHAnsi" w:cstheme="minorHAnsi"/>
          <w:sz w:val="24"/>
          <w:szCs w:val="24"/>
          <w:u w:val="single"/>
        </w:rPr>
      </w:pPr>
      <w:r w:rsidRPr="00776C65">
        <w:rPr>
          <w:rFonts w:cstheme="minorHAnsi"/>
          <w:sz w:val="24"/>
          <w:szCs w:val="24"/>
        </w:rPr>
        <w:t xml:space="preserve">“Disadvantaged and Historically Underserved Communities” includes concentrated areas of poverty; Areas of High Segregation and Poverty and areas of low to moderate access to </w:t>
      </w:r>
      <w:r w:rsidRPr="00C4582E">
        <w:rPr>
          <w:rFonts w:cstheme="minorHAnsi"/>
          <w:sz w:val="24"/>
          <w:szCs w:val="24"/>
        </w:rPr>
        <w:t>opportunity (</w:t>
      </w:r>
      <w:hyperlink r:id="rId27" w:history="1">
        <w:r w:rsidRPr="00014FDA">
          <w:rPr>
            <w:rStyle w:val="Hyperlink"/>
            <w:rFonts w:cstheme="minorHAnsi"/>
            <w:sz w:val="24"/>
            <w:szCs w:val="24"/>
          </w:rPr>
          <w:t xml:space="preserve">TCAC/HCD Opportunity Area </w:t>
        </w:r>
        <w:r w:rsidRPr="00C4582E">
          <w:rPr>
            <w:rStyle w:val="Hyperlink"/>
            <w:rFonts w:cstheme="minorHAnsi"/>
            <w:sz w:val="24"/>
            <w:szCs w:val="24"/>
          </w:rPr>
          <w:t>Maps</w:t>
        </w:r>
      </w:hyperlink>
      <w:r w:rsidRPr="00776C65">
        <w:rPr>
          <w:rFonts w:cstheme="minorHAnsi"/>
          <w:sz w:val="24"/>
          <w:szCs w:val="24"/>
        </w:rPr>
        <w:t xml:space="preserve">); Communities of Concern, Disadvantaged Communities (SB 535 </w:t>
      </w:r>
      <w:hyperlink r:id="rId28" w:history="1">
        <w:r w:rsidRPr="006F27BF">
          <w:rPr>
            <w:rStyle w:val="Hyperlink"/>
            <w:rFonts w:cstheme="minorHAnsi"/>
            <w:sz w:val="24"/>
            <w:szCs w:val="24"/>
          </w:rPr>
          <w:t>Disadvantaged Communities</w:t>
        </w:r>
      </w:hyperlink>
      <w:r w:rsidRPr="00776C65">
        <w:rPr>
          <w:rFonts w:cstheme="minorHAnsi"/>
          <w:color w:val="0000FF"/>
          <w:sz w:val="24"/>
          <w:szCs w:val="24"/>
        </w:rPr>
        <w:t xml:space="preserve"> </w:t>
      </w:r>
      <w:r w:rsidRPr="00776C65">
        <w:rPr>
          <w:rFonts w:cstheme="minorHAnsi"/>
          <w:sz w:val="24"/>
          <w:szCs w:val="24"/>
        </w:rPr>
        <w:t xml:space="preserve">Map), and Low-Income Communities pursuant to Senate Bill 535 (De León, Chapter 830, Statutes of 2012) and Assembly Bill 1550 (Gomez, Chapter 369, Statutes of 2016); areas of high Housing cost burdens; areas with high vulnerability of displacement; areas related to Tribal Entities; and other areas experiencing disproportionate impacts of California’s Housing and climate crisis. </w:t>
      </w:r>
    </w:p>
    <w:p w14:paraId="40E5B61B" w14:textId="701C853E" w:rsidR="00F324EB" w:rsidRPr="00BB2ABE" w:rsidRDefault="004752F9" w:rsidP="00BB2ABE">
      <w:pPr>
        <w:pStyle w:val="ListParagraph"/>
        <w:widowControl/>
        <w:numPr>
          <w:ilvl w:val="0"/>
          <w:numId w:val="66"/>
        </w:numPr>
        <w:autoSpaceDE/>
        <w:autoSpaceDN/>
        <w:spacing w:before="120"/>
        <w:contextualSpacing/>
        <w:jc w:val="both"/>
        <w:rPr>
          <w:rFonts w:asciiTheme="minorHAnsi" w:hAnsiTheme="minorHAnsi" w:cstheme="minorHAnsi"/>
          <w:sz w:val="24"/>
          <w:szCs w:val="24"/>
        </w:rPr>
      </w:pPr>
      <w:r w:rsidRPr="00BB2ABE">
        <w:rPr>
          <w:rFonts w:asciiTheme="minorHAnsi" w:hAnsiTheme="minorHAnsi" w:cstheme="minorHAnsi"/>
          <w:sz w:val="24"/>
          <w:szCs w:val="24"/>
        </w:rPr>
        <w:t>Explain how</w:t>
      </w:r>
      <w:r w:rsidR="00F324EB" w:rsidRPr="00BB2ABE">
        <w:rPr>
          <w:rFonts w:asciiTheme="minorHAnsi" w:hAnsiTheme="minorHAnsi" w:cstheme="minorHAnsi"/>
          <w:sz w:val="24"/>
          <w:szCs w:val="24"/>
        </w:rPr>
        <w:t xml:space="preserve"> the project target</w:t>
      </w:r>
      <w:r w:rsidR="003C62D2" w:rsidRPr="00BB2ABE">
        <w:rPr>
          <w:rFonts w:asciiTheme="minorHAnsi" w:hAnsiTheme="minorHAnsi" w:cstheme="minorHAnsi"/>
          <w:sz w:val="24"/>
          <w:szCs w:val="24"/>
        </w:rPr>
        <w:t>s</w:t>
      </w:r>
      <w:r w:rsidR="00F324EB" w:rsidRPr="00BB2ABE">
        <w:rPr>
          <w:rFonts w:asciiTheme="minorHAnsi" w:hAnsiTheme="minorHAnsi" w:cstheme="minorHAnsi"/>
          <w:sz w:val="24"/>
          <w:szCs w:val="24"/>
        </w:rPr>
        <w:t xml:space="preserve"> funding to benefit disadvantaged and historically underserved</w:t>
      </w:r>
      <w:r w:rsidR="00BB2ABE" w:rsidRPr="00BB2ABE">
        <w:rPr>
          <w:rFonts w:asciiTheme="minorHAnsi" w:hAnsiTheme="minorHAnsi" w:cstheme="minorHAnsi"/>
          <w:sz w:val="24"/>
          <w:szCs w:val="24"/>
        </w:rPr>
        <w:t xml:space="preserve"> </w:t>
      </w:r>
      <w:r w:rsidR="00F324EB" w:rsidRPr="00BB2ABE">
        <w:rPr>
          <w:rFonts w:asciiTheme="minorHAnsi" w:hAnsiTheme="minorHAnsi" w:cstheme="minorHAnsi"/>
          <w:sz w:val="24"/>
          <w:szCs w:val="24"/>
        </w:rPr>
        <w:t>communities?</w:t>
      </w:r>
    </w:p>
    <w:p w14:paraId="0E52B890" w14:textId="6212CD22" w:rsidR="00F324EB" w:rsidRPr="000D1B1F" w:rsidRDefault="00F324EB" w:rsidP="00F324EB">
      <w:pPr>
        <w:pStyle w:val="ListParagraph"/>
        <w:spacing w:before="240"/>
        <w:ind w:left="360"/>
        <w:jc w:val="both"/>
        <w:rPr>
          <w:rFonts w:asciiTheme="minorHAnsi" w:hAnsiTheme="minorHAnsi" w:cstheme="minorHAnsi"/>
          <w:sz w:val="24"/>
          <w:szCs w:val="24"/>
        </w:rPr>
      </w:pPr>
    </w:p>
    <w:p w14:paraId="072DA480" w14:textId="54E00F9A" w:rsidR="00F324EB" w:rsidRPr="000D1B1F" w:rsidRDefault="00F324EB" w:rsidP="00F324EB">
      <w:pPr>
        <w:pStyle w:val="ListParagraph"/>
        <w:spacing w:before="240"/>
        <w:ind w:left="360"/>
        <w:jc w:val="both"/>
        <w:rPr>
          <w:rFonts w:asciiTheme="minorHAnsi" w:hAnsiTheme="minorHAnsi" w:cstheme="minorHAnsi"/>
          <w:sz w:val="24"/>
          <w:szCs w:val="24"/>
        </w:rPr>
      </w:pPr>
    </w:p>
    <w:p w14:paraId="32C36907" w14:textId="65F90019" w:rsidR="00F324EB" w:rsidRDefault="00F324EB" w:rsidP="00F324EB">
      <w:pPr>
        <w:pStyle w:val="ListParagraph"/>
        <w:spacing w:before="240"/>
        <w:ind w:left="360"/>
        <w:jc w:val="both"/>
        <w:rPr>
          <w:rFonts w:asciiTheme="minorHAnsi" w:hAnsiTheme="minorHAnsi" w:cstheme="minorHAnsi"/>
          <w:sz w:val="24"/>
          <w:szCs w:val="24"/>
        </w:rPr>
      </w:pPr>
    </w:p>
    <w:p w14:paraId="3B0CE1C0" w14:textId="77777777" w:rsidR="001F4637" w:rsidRDefault="001F4637" w:rsidP="00F324EB">
      <w:pPr>
        <w:pStyle w:val="ListParagraph"/>
        <w:spacing w:before="240"/>
        <w:ind w:left="360"/>
        <w:jc w:val="both"/>
        <w:rPr>
          <w:rFonts w:asciiTheme="minorHAnsi" w:hAnsiTheme="minorHAnsi" w:cstheme="minorHAnsi"/>
          <w:sz w:val="24"/>
          <w:szCs w:val="24"/>
        </w:rPr>
      </w:pPr>
    </w:p>
    <w:p w14:paraId="0E1DBF00" w14:textId="77777777" w:rsidR="001F4637" w:rsidRDefault="001F4637" w:rsidP="00F324EB">
      <w:pPr>
        <w:pStyle w:val="ListParagraph"/>
        <w:spacing w:before="240"/>
        <w:ind w:left="360"/>
        <w:jc w:val="both"/>
        <w:rPr>
          <w:rFonts w:asciiTheme="minorHAnsi" w:hAnsiTheme="minorHAnsi" w:cstheme="minorHAnsi"/>
          <w:sz w:val="24"/>
          <w:szCs w:val="24"/>
        </w:rPr>
      </w:pPr>
    </w:p>
    <w:p w14:paraId="19770155" w14:textId="77777777" w:rsidR="001F4637" w:rsidRPr="000D1B1F" w:rsidRDefault="001F4637" w:rsidP="00F324EB">
      <w:pPr>
        <w:pStyle w:val="ListParagraph"/>
        <w:spacing w:before="240"/>
        <w:ind w:left="360"/>
        <w:jc w:val="both"/>
        <w:rPr>
          <w:rFonts w:asciiTheme="minorHAnsi" w:hAnsiTheme="minorHAnsi" w:cstheme="minorHAnsi"/>
          <w:sz w:val="24"/>
          <w:szCs w:val="24"/>
        </w:rPr>
      </w:pPr>
    </w:p>
    <w:p w14:paraId="0B390BFA" w14:textId="1AD16E71" w:rsidR="00F324EB" w:rsidRPr="00A06EF5" w:rsidRDefault="00ED097E" w:rsidP="00F324EB">
      <w:pPr>
        <w:jc w:val="both"/>
        <w:rPr>
          <w:rFonts w:asciiTheme="minorHAnsi" w:hAnsiTheme="minorHAnsi" w:cstheme="minorHAnsi"/>
          <w:b/>
          <w:bCs/>
          <w:sz w:val="24"/>
          <w:szCs w:val="24"/>
        </w:rPr>
      </w:pPr>
      <w:r w:rsidRPr="00A06EF5">
        <w:rPr>
          <w:rFonts w:asciiTheme="minorHAnsi" w:hAnsiTheme="minorHAnsi" w:cstheme="minorHAnsi"/>
          <w:b/>
          <w:bCs/>
          <w:sz w:val="24"/>
          <w:szCs w:val="24"/>
        </w:rPr>
        <w:t xml:space="preserve">Factor 5: </w:t>
      </w:r>
      <w:r w:rsidR="00F324EB" w:rsidRPr="00A06EF5">
        <w:rPr>
          <w:rFonts w:asciiTheme="minorHAnsi" w:hAnsiTheme="minorHAnsi" w:cstheme="minorHAnsi"/>
          <w:b/>
          <w:bCs/>
          <w:sz w:val="24"/>
          <w:szCs w:val="24"/>
        </w:rPr>
        <w:t>Significant Beneficial Impacts</w:t>
      </w:r>
    </w:p>
    <w:p w14:paraId="5DAD1CD1" w14:textId="77777777" w:rsidR="005E47A5" w:rsidRDefault="005E47A5" w:rsidP="00F324EB">
      <w:pPr>
        <w:jc w:val="both"/>
        <w:rPr>
          <w:rFonts w:asciiTheme="minorHAnsi" w:hAnsiTheme="minorHAnsi" w:cstheme="minorHAnsi"/>
          <w:sz w:val="24"/>
          <w:szCs w:val="24"/>
          <w:u w:val="single"/>
        </w:rPr>
      </w:pPr>
    </w:p>
    <w:p w14:paraId="4F93D418" w14:textId="77777777" w:rsidR="005E47A5" w:rsidRPr="005E47A5" w:rsidRDefault="005E47A5" w:rsidP="00A06EF5">
      <w:pPr>
        <w:widowControl/>
        <w:autoSpaceDE/>
        <w:autoSpaceDN/>
        <w:contextualSpacing/>
        <w:rPr>
          <w:sz w:val="23"/>
          <w:szCs w:val="23"/>
        </w:rPr>
      </w:pPr>
      <w:r w:rsidRPr="00A06EF5">
        <w:rPr>
          <w:rFonts w:cstheme="minorHAnsi"/>
          <w:sz w:val="24"/>
          <w:szCs w:val="24"/>
        </w:rPr>
        <w:t>Significant beneficial impacts must lead to substantial changes in land use patterns and travel behaviors. In demonstrating significant beneficial impacts, applicants may consider rates of change (e.g., percent increase over a baseline), the magnitude of impact relative to variables or targets, the proportion of need achieved, and the impact relative to past trends, policies, and practices. Variables or targets may include but are not limited to benefitting households by income group; Regional Housing Needs Assessment; Housing units (new construction, preservation/conservation, and rehabilitation); density; infrastructure; infrastructure capacity and accessibility; public space; community amenities; investments; Vehicle Miles Traveled reduction goals or targets; regional or local equity policies and programs included in an adopted RTP/SCS; and GHG reduction goals or targets.</w:t>
      </w:r>
    </w:p>
    <w:p w14:paraId="0DC4584C" w14:textId="77777777" w:rsidR="005E47A5" w:rsidRPr="000D1B1F" w:rsidRDefault="005E47A5" w:rsidP="00F324EB">
      <w:pPr>
        <w:jc w:val="both"/>
        <w:rPr>
          <w:rFonts w:asciiTheme="minorHAnsi" w:hAnsiTheme="minorHAnsi" w:cstheme="minorHAnsi"/>
          <w:sz w:val="24"/>
          <w:szCs w:val="24"/>
          <w:u w:val="single"/>
        </w:rPr>
      </w:pPr>
    </w:p>
    <w:p w14:paraId="268D257A" w14:textId="5B4ABD17" w:rsidR="00F324EB" w:rsidRPr="000D1B1F" w:rsidRDefault="004752F9" w:rsidP="00F324EB">
      <w:pPr>
        <w:pStyle w:val="ListParagraph"/>
        <w:widowControl/>
        <w:numPr>
          <w:ilvl w:val="0"/>
          <w:numId w:val="45"/>
        </w:numPr>
        <w:autoSpaceDE/>
        <w:autoSpaceDN/>
        <w:spacing w:before="120"/>
        <w:ind w:left="360"/>
        <w:jc w:val="both"/>
        <w:rPr>
          <w:rFonts w:asciiTheme="minorHAnsi" w:hAnsiTheme="minorHAnsi" w:cstheme="minorHAnsi"/>
          <w:sz w:val="24"/>
          <w:szCs w:val="24"/>
        </w:rPr>
      </w:pPr>
      <w:r w:rsidRPr="000D1B1F">
        <w:rPr>
          <w:rFonts w:asciiTheme="minorHAnsi" w:hAnsiTheme="minorHAnsi" w:cstheme="minorHAnsi"/>
          <w:sz w:val="24"/>
          <w:szCs w:val="24"/>
        </w:rPr>
        <w:t>Explain how</w:t>
      </w:r>
      <w:r w:rsidR="00F324EB" w:rsidRPr="000D1B1F">
        <w:rPr>
          <w:rFonts w:asciiTheme="minorHAnsi" w:hAnsiTheme="minorHAnsi" w:cstheme="minorHAnsi"/>
          <w:sz w:val="24"/>
          <w:szCs w:val="24"/>
        </w:rPr>
        <w:t xml:space="preserve"> the project lead</w:t>
      </w:r>
      <w:r w:rsidRPr="000D1B1F">
        <w:rPr>
          <w:rFonts w:asciiTheme="minorHAnsi" w:hAnsiTheme="minorHAnsi" w:cstheme="minorHAnsi"/>
          <w:sz w:val="24"/>
          <w:szCs w:val="24"/>
        </w:rPr>
        <w:t>s</w:t>
      </w:r>
      <w:r w:rsidR="00F324EB" w:rsidRPr="000D1B1F">
        <w:rPr>
          <w:rFonts w:asciiTheme="minorHAnsi" w:hAnsiTheme="minorHAnsi" w:cstheme="minorHAnsi"/>
          <w:sz w:val="24"/>
          <w:szCs w:val="24"/>
        </w:rPr>
        <w:t xml:space="preserve"> to substantial changes in land use patterns and travel behaviors, demonstrated by:</w:t>
      </w:r>
    </w:p>
    <w:p w14:paraId="4D5EE509" w14:textId="3A718953" w:rsidR="00F324EB" w:rsidRPr="000D1B1F" w:rsidRDefault="00F324EB" w:rsidP="003C62D2">
      <w:pPr>
        <w:pStyle w:val="ListParagraph"/>
        <w:widowControl/>
        <w:numPr>
          <w:ilvl w:val="1"/>
          <w:numId w:val="53"/>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A rate of change compared to the baseline; or</w:t>
      </w:r>
    </w:p>
    <w:p w14:paraId="589F12F2" w14:textId="77777777" w:rsidR="003C62D2" w:rsidRPr="000D1B1F" w:rsidRDefault="003C62D2" w:rsidP="003C62D2">
      <w:pPr>
        <w:pStyle w:val="ListParagraph"/>
        <w:widowControl/>
        <w:numPr>
          <w:ilvl w:val="1"/>
          <w:numId w:val="53"/>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The magnitude of impact relative to variables or targets; or</w:t>
      </w:r>
    </w:p>
    <w:p w14:paraId="337CA479" w14:textId="77777777" w:rsidR="003C62D2" w:rsidRPr="000D1B1F" w:rsidRDefault="003C62D2" w:rsidP="003C62D2">
      <w:pPr>
        <w:pStyle w:val="ListParagraph"/>
        <w:widowControl/>
        <w:numPr>
          <w:ilvl w:val="1"/>
          <w:numId w:val="53"/>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The proportion of need achieved; or</w:t>
      </w:r>
    </w:p>
    <w:p w14:paraId="6F8356CD" w14:textId="35978513" w:rsidR="003C62D2" w:rsidRPr="000D1B1F" w:rsidRDefault="003C62D2" w:rsidP="003C62D2">
      <w:pPr>
        <w:pStyle w:val="ListParagraph"/>
        <w:widowControl/>
        <w:numPr>
          <w:ilvl w:val="1"/>
          <w:numId w:val="53"/>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The impact relative to past trends, policies, and practices</w:t>
      </w:r>
      <w:r w:rsidR="006F27BF">
        <w:rPr>
          <w:rFonts w:asciiTheme="minorHAnsi" w:hAnsiTheme="minorHAnsi" w:cstheme="minorHAnsi"/>
          <w:sz w:val="24"/>
          <w:szCs w:val="24"/>
        </w:rPr>
        <w:t>; or</w:t>
      </w:r>
    </w:p>
    <w:p w14:paraId="14F1AED2" w14:textId="77777777" w:rsidR="003C62D2" w:rsidRPr="000D1B1F" w:rsidRDefault="003C62D2" w:rsidP="003C62D2">
      <w:pPr>
        <w:pStyle w:val="ListParagraph"/>
        <w:widowControl/>
        <w:numPr>
          <w:ilvl w:val="1"/>
          <w:numId w:val="53"/>
        </w:numPr>
        <w:autoSpaceDE/>
        <w:autoSpaceDN/>
        <w:spacing w:before="120"/>
        <w:jc w:val="both"/>
        <w:rPr>
          <w:rFonts w:asciiTheme="minorHAnsi" w:hAnsiTheme="minorHAnsi" w:cstheme="minorHAnsi"/>
          <w:sz w:val="24"/>
          <w:szCs w:val="24"/>
        </w:rPr>
      </w:pPr>
      <w:r w:rsidRPr="000D1B1F">
        <w:rPr>
          <w:rFonts w:asciiTheme="minorHAnsi" w:hAnsiTheme="minorHAnsi" w:cstheme="minorHAnsi"/>
          <w:sz w:val="24"/>
          <w:szCs w:val="24"/>
        </w:rPr>
        <w:t xml:space="preserve">A significant regionwide benefit which is not small in scope. Project contributes to spreading REAP 2.0 projects throughout the region to ensure a regionwide benefit. </w:t>
      </w:r>
    </w:p>
    <w:p w14:paraId="2521D164" w14:textId="2B653421" w:rsidR="001F4637" w:rsidRDefault="001F4637">
      <w:pPr>
        <w:rPr>
          <w:rFonts w:asciiTheme="minorHAnsi" w:hAnsiTheme="minorHAnsi" w:cstheme="minorHAnsi"/>
          <w:b/>
          <w:bCs/>
          <w:sz w:val="24"/>
          <w:szCs w:val="24"/>
        </w:rPr>
      </w:pPr>
    </w:p>
    <w:p w14:paraId="0F499097" w14:textId="77777777" w:rsidR="001F4637" w:rsidRDefault="001F4637">
      <w:pPr>
        <w:rPr>
          <w:rFonts w:asciiTheme="minorHAnsi" w:hAnsiTheme="minorHAnsi" w:cstheme="minorHAnsi"/>
          <w:b/>
          <w:bCs/>
          <w:sz w:val="24"/>
          <w:szCs w:val="24"/>
        </w:rPr>
      </w:pPr>
      <w:r>
        <w:rPr>
          <w:rFonts w:asciiTheme="minorHAnsi" w:hAnsiTheme="minorHAnsi" w:cstheme="minorHAnsi"/>
          <w:b/>
          <w:bCs/>
          <w:sz w:val="24"/>
          <w:szCs w:val="24"/>
        </w:rPr>
        <w:br w:type="page"/>
      </w:r>
    </w:p>
    <w:p w14:paraId="4684BB5C" w14:textId="1F07F4DD" w:rsidR="001B5D66" w:rsidRPr="00C15FFA" w:rsidRDefault="00ED097E" w:rsidP="001B5D66">
      <w:pPr>
        <w:jc w:val="both"/>
        <w:rPr>
          <w:rFonts w:asciiTheme="minorHAnsi" w:hAnsiTheme="minorHAnsi" w:cstheme="minorHAnsi"/>
          <w:b/>
          <w:bCs/>
          <w:sz w:val="24"/>
          <w:szCs w:val="24"/>
        </w:rPr>
      </w:pPr>
      <w:r w:rsidRPr="00A06EF5">
        <w:rPr>
          <w:rFonts w:asciiTheme="minorHAnsi" w:hAnsiTheme="minorHAnsi" w:cstheme="minorHAnsi"/>
          <w:b/>
          <w:bCs/>
          <w:sz w:val="24"/>
          <w:szCs w:val="24"/>
        </w:rPr>
        <w:lastRenderedPageBreak/>
        <w:t xml:space="preserve">Factor 6: </w:t>
      </w:r>
      <w:r w:rsidR="001B5D66" w:rsidRPr="00A06EF5">
        <w:rPr>
          <w:rFonts w:asciiTheme="minorHAnsi" w:hAnsiTheme="minorHAnsi" w:cstheme="minorHAnsi"/>
          <w:b/>
          <w:bCs/>
          <w:sz w:val="24"/>
          <w:szCs w:val="24"/>
        </w:rPr>
        <w:t xml:space="preserve">California Planning Priorities </w:t>
      </w:r>
    </w:p>
    <w:p w14:paraId="5E90A8E2" w14:textId="77777777" w:rsidR="005E47A5" w:rsidRDefault="005E47A5" w:rsidP="001B5D66">
      <w:pPr>
        <w:jc w:val="both"/>
        <w:rPr>
          <w:rFonts w:asciiTheme="minorHAnsi" w:hAnsiTheme="minorHAnsi" w:cstheme="minorHAnsi"/>
          <w:b/>
          <w:bCs/>
          <w:sz w:val="24"/>
          <w:szCs w:val="24"/>
          <w:u w:val="single"/>
        </w:rPr>
      </w:pPr>
    </w:p>
    <w:p w14:paraId="619865B9" w14:textId="5A81689D" w:rsidR="005E47A5" w:rsidRPr="00A06EF5" w:rsidRDefault="003F4ADF" w:rsidP="001B5D66">
      <w:pPr>
        <w:jc w:val="both"/>
        <w:rPr>
          <w:rFonts w:asciiTheme="minorHAnsi" w:hAnsiTheme="minorHAnsi" w:cstheme="minorHAnsi"/>
          <w:b/>
          <w:bCs/>
          <w:sz w:val="24"/>
          <w:szCs w:val="24"/>
        </w:rPr>
      </w:pPr>
      <w:r w:rsidRPr="00C15FFA">
        <w:rPr>
          <w:rFonts w:cstheme="minorHAnsi"/>
          <w:sz w:val="24"/>
          <w:szCs w:val="24"/>
        </w:rPr>
        <w:t xml:space="preserve">California Planning Priorities are defined </w:t>
      </w:r>
      <w:r w:rsidR="005E47A5" w:rsidRPr="00C15FFA">
        <w:rPr>
          <w:rFonts w:cstheme="minorHAnsi"/>
          <w:sz w:val="24"/>
          <w:szCs w:val="24"/>
        </w:rPr>
        <w:t xml:space="preserve">per </w:t>
      </w:r>
      <w:hyperlink r:id="rId29" w:history="1">
        <w:r w:rsidR="005E47A5" w:rsidRPr="00C15FFA">
          <w:rPr>
            <w:rStyle w:val="Hyperlink"/>
            <w:rFonts w:cstheme="minorHAnsi"/>
            <w:sz w:val="24"/>
            <w:szCs w:val="24"/>
            <w:u w:val="none"/>
          </w:rPr>
          <w:t>Government Code 65041.1</w:t>
        </w:r>
      </w:hyperlink>
      <w:r w:rsidR="00C4582E">
        <w:rPr>
          <w:rStyle w:val="Hyperlink"/>
          <w:rFonts w:cstheme="minorHAnsi"/>
          <w:sz w:val="24"/>
          <w:szCs w:val="24"/>
          <w:u w:val="none"/>
        </w:rPr>
        <w:t>.</w:t>
      </w:r>
    </w:p>
    <w:p w14:paraId="6D14830D" w14:textId="4E2D19DA" w:rsidR="001B5D66" w:rsidRPr="000D1B1F" w:rsidRDefault="004752F9" w:rsidP="001B5D66">
      <w:pPr>
        <w:pStyle w:val="ListParagraph"/>
        <w:widowControl/>
        <w:numPr>
          <w:ilvl w:val="0"/>
          <w:numId w:val="46"/>
        </w:numPr>
        <w:autoSpaceDE/>
        <w:autoSpaceDN/>
        <w:spacing w:before="120"/>
        <w:ind w:left="450"/>
        <w:jc w:val="both"/>
        <w:rPr>
          <w:rFonts w:asciiTheme="minorHAnsi" w:hAnsiTheme="minorHAnsi" w:cstheme="minorHAnsi"/>
          <w:sz w:val="24"/>
          <w:szCs w:val="24"/>
        </w:rPr>
      </w:pPr>
      <w:bookmarkStart w:id="10" w:name="_Hlk133409643"/>
      <w:r w:rsidRPr="000D1B1F">
        <w:rPr>
          <w:rFonts w:asciiTheme="minorHAnsi" w:hAnsiTheme="minorHAnsi" w:cstheme="minorHAnsi"/>
          <w:sz w:val="24"/>
          <w:szCs w:val="24"/>
        </w:rPr>
        <w:t>Explain how</w:t>
      </w:r>
      <w:r w:rsidR="001B5D66" w:rsidRPr="000D1B1F">
        <w:rPr>
          <w:rFonts w:asciiTheme="minorHAnsi" w:hAnsiTheme="minorHAnsi" w:cstheme="minorHAnsi"/>
          <w:sz w:val="24"/>
          <w:szCs w:val="24"/>
        </w:rPr>
        <w:t xml:space="preserve"> the project support</w:t>
      </w:r>
      <w:r w:rsidR="006F27BF">
        <w:rPr>
          <w:rFonts w:asciiTheme="minorHAnsi" w:hAnsiTheme="minorHAnsi" w:cstheme="minorHAnsi"/>
          <w:sz w:val="24"/>
          <w:szCs w:val="24"/>
        </w:rPr>
        <w:t>s</w:t>
      </w:r>
      <w:r w:rsidR="001B5D66" w:rsidRPr="000D1B1F">
        <w:rPr>
          <w:rFonts w:asciiTheme="minorHAnsi" w:hAnsiTheme="minorHAnsi" w:cstheme="minorHAnsi"/>
          <w:sz w:val="24"/>
          <w:szCs w:val="24"/>
        </w:rPr>
        <w:t xml:space="preserve"> promotion of infill development and equity by rehabilitating, maintain</w:t>
      </w:r>
      <w:r w:rsidR="006F27BF">
        <w:rPr>
          <w:rFonts w:asciiTheme="minorHAnsi" w:hAnsiTheme="minorHAnsi" w:cstheme="minorHAnsi"/>
          <w:sz w:val="24"/>
          <w:szCs w:val="24"/>
        </w:rPr>
        <w:t>s</w:t>
      </w:r>
      <w:r w:rsidR="001B5D66" w:rsidRPr="000D1B1F">
        <w:rPr>
          <w:rFonts w:asciiTheme="minorHAnsi" w:hAnsiTheme="minorHAnsi" w:cstheme="minorHAnsi"/>
          <w:sz w:val="24"/>
          <w:szCs w:val="24"/>
        </w:rPr>
        <w:t>, and improv</w:t>
      </w:r>
      <w:r w:rsidR="006F27BF">
        <w:rPr>
          <w:rFonts w:asciiTheme="minorHAnsi" w:hAnsiTheme="minorHAnsi" w:cstheme="minorHAnsi"/>
          <w:sz w:val="24"/>
          <w:szCs w:val="24"/>
        </w:rPr>
        <w:t>es</w:t>
      </w:r>
      <w:r w:rsidR="001B5D66" w:rsidRPr="000D1B1F">
        <w:rPr>
          <w:rFonts w:asciiTheme="minorHAnsi" w:hAnsiTheme="minorHAnsi" w:cstheme="minorHAnsi"/>
          <w:sz w:val="24"/>
          <w:szCs w:val="24"/>
        </w:rPr>
        <w:t xml:space="preserve"> existing infrastructure that supports infill development and appropriate reuse and redevelopment of previously developed, underutilized land that is presently served by transit, streets, water, sewer, and other essential services, particularly in underserved areas, and to preserve cultural and historic resources</w:t>
      </w:r>
      <w:r w:rsidR="006F27BF">
        <w:rPr>
          <w:rFonts w:asciiTheme="minorHAnsi" w:hAnsiTheme="minorHAnsi" w:cstheme="minorHAnsi"/>
          <w:sz w:val="24"/>
          <w:szCs w:val="24"/>
        </w:rPr>
        <w:t>.</w:t>
      </w:r>
    </w:p>
    <w:p w14:paraId="3FED5562" w14:textId="559323A7" w:rsidR="001B5D66" w:rsidRPr="000D1B1F" w:rsidRDefault="001B5D66" w:rsidP="001B5D66">
      <w:pPr>
        <w:widowControl/>
        <w:autoSpaceDE/>
        <w:autoSpaceDN/>
        <w:spacing w:before="120"/>
        <w:jc w:val="both"/>
        <w:rPr>
          <w:rFonts w:asciiTheme="minorHAnsi" w:hAnsiTheme="minorHAnsi" w:cstheme="minorHAnsi"/>
          <w:sz w:val="24"/>
          <w:szCs w:val="24"/>
        </w:rPr>
      </w:pPr>
    </w:p>
    <w:p w14:paraId="08CBAA65" w14:textId="2C260E1C" w:rsidR="001B5D66" w:rsidRPr="000D1B1F" w:rsidRDefault="001B5D66" w:rsidP="001B5D66">
      <w:pPr>
        <w:widowControl/>
        <w:autoSpaceDE/>
        <w:autoSpaceDN/>
        <w:spacing w:before="120"/>
        <w:jc w:val="both"/>
        <w:rPr>
          <w:rFonts w:asciiTheme="minorHAnsi" w:hAnsiTheme="minorHAnsi" w:cstheme="minorHAnsi"/>
          <w:sz w:val="24"/>
          <w:szCs w:val="24"/>
        </w:rPr>
      </w:pPr>
    </w:p>
    <w:p w14:paraId="4AF82036" w14:textId="325CD52B" w:rsidR="001B5D66" w:rsidRPr="000D1B1F" w:rsidRDefault="001B5D66" w:rsidP="001B5D66">
      <w:pPr>
        <w:widowControl/>
        <w:autoSpaceDE/>
        <w:autoSpaceDN/>
        <w:spacing w:before="120"/>
        <w:jc w:val="both"/>
        <w:rPr>
          <w:rFonts w:asciiTheme="minorHAnsi" w:hAnsiTheme="minorHAnsi" w:cstheme="minorHAnsi"/>
          <w:sz w:val="24"/>
          <w:szCs w:val="24"/>
        </w:rPr>
      </w:pPr>
    </w:p>
    <w:p w14:paraId="2E6A9B3A" w14:textId="4DD8D159" w:rsidR="001B5D66" w:rsidRPr="000D1B1F" w:rsidRDefault="001B5D66" w:rsidP="001B5D66">
      <w:pPr>
        <w:widowControl/>
        <w:autoSpaceDE/>
        <w:autoSpaceDN/>
        <w:spacing w:before="120"/>
        <w:jc w:val="both"/>
        <w:rPr>
          <w:rFonts w:asciiTheme="minorHAnsi" w:hAnsiTheme="minorHAnsi" w:cstheme="minorHAnsi"/>
          <w:sz w:val="24"/>
          <w:szCs w:val="24"/>
        </w:rPr>
      </w:pPr>
    </w:p>
    <w:p w14:paraId="7A826A37" w14:textId="1D60AF9B" w:rsidR="001B5D66" w:rsidRPr="000D1B1F" w:rsidRDefault="001B5D66" w:rsidP="001B5D66">
      <w:pPr>
        <w:widowControl/>
        <w:autoSpaceDE/>
        <w:autoSpaceDN/>
        <w:spacing w:before="120"/>
        <w:jc w:val="both"/>
        <w:rPr>
          <w:rFonts w:asciiTheme="minorHAnsi" w:hAnsiTheme="minorHAnsi" w:cstheme="minorHAnsi"/>
          <w:sz w:val="24"/>
          <w:szCs w:val="24"/>
        </w:rPr>
      </w:pPr>
    </w:p>
    <w:p w14:paraId="213D9205" w14:textId="77777777" w:rsidR="001B5D66" w:rsidRPr="000D1B1F" w:rsidRDefault="001B5D66" w:rsidP="001B5D66">
      <w:pPr>
        <w:widowControl/>
        <w:autoSpaceDE/>
        <w:autoSpaceDN/>
        <w:spacing w:before="120"/>
        <w:jc w:val="both"/>
        <w:rPr>
          <w:rFonts w:asciiTheme="minorHAnsi" w:hAnsiTheme="minorHAnsi" w:cstheme="minorHAnsi"/>
          <w:sz w:val="24"/>
          <w:szCs w:val="24"/>
        </w:rPr>
      </w:pPr>
    </w:p>
    <w:p w14:paraId="46F47745" w14:textId="6A40ACAB" w:rsidR="001B5D66" w:rsidRPr="000D1B1F" w:rsidRDefault="004752F9" w:rsidP="001B5D66">
      <w:pPr>
        <w:pStyle w:val="ListParagraph"/>
        <w:widowControl/>
        <w:numPr>
          <w:ilvl w:val="0"/>
          <w:numId w:val="46"/>
        </w:numPr>
        <w:autoSpaceDE/>
        <w:autoSpaceDN/>
        <w:spacing w:before="120"/>
        <w:ind w:left="450"/>
        <w:jc w:val="both"/>
        <w:rPr>
          <w:rFonts w:asciiTheme="minorHAnsi" w:hAnsiTheme="minorHAnsi" w:cstheme="minorHAnsi"/>
          <w:sz w:val="24"/>
          <w:szCs w:val="24"/>
        </w:rPr>
      </w:pPr>
      <w:r w:rsidRPr="000D1B1F">
        <w:rPr>
          <w:rFonts w:asciiTheme="minorHAnsi" w:hAnsiTheme="minorHAnsi" w:cstheme="minorHAnsi"/>
          <w:sz w:val="24"/>
          <w:szCs w:val="24"/>
        </w:rPr>
        <w:t>Explain how</w:t>
      </w:r>
      <w:r w:rsidR="001B5D66" w:rsidRPr="000D1B1F">
        <w:rPr>
          <w:rFonts w:asciiTheme="minorHAnsi" w:hAnsiTheme="minorHAnsi" w:cstheme="minorHAnsi"/>
          <w:sz w:val="24"/>
          <w:szCs w:val="24"/>
        </w:rPr>
        <w:t xml:space="preserve"> the project support</w:t>
      </w:r>
      <w:r w:rsidR="006F27BF">
        <w:rPr>
          <w:rFonts w:asciiTheme="minorHAnsi" w:hAnsiTheme="minorHAnsi" w:cstheme="minorHAnsi"/>
          <w:sz w:val="24"/>
          <w:szCs w:val="24"/>
        </w:rPr>
        <w:t>s</w:t>
      </w:r>
      <w:r w:rsidR="001B5D66" w:rsidRPr="000D1B1F">
        <w:rPr>
          <w:rFonts w:asciiTheme="minorHAnsi" w:hAnsiTheme="minorHAnsi" w:cstheme="minorHAnsi"/>
          <w:sz w:val="24"/>
          <w:szCs w:val="24"/>
        </w:rPr>
        <w:t xml:space="preserve"> protection of environmental and agricultural resources by protecting, preserving, and enhancing the state’s most valuable natural resources, including working landscapes such as farm, range, and forest lands, natural lands such as wetlands, watersheds, wildlife habitats, and other wildlands, recreation lands such as parks, trails, greenbelts, and other open space, and landscapes with locally unique features and areas identified by the state as deserving special protection</w:t>
      </w:r>
      <w:r w:rsidR="006F27BF">
        <w:rPr>
          <w:rFonts w:asciiTheme="minorHAnsi" w:hAnsiTheme="minorHAnsi" w:cstheme="minorHAnsi"/>
          <w:sz w:val="24"/>
          <w:szCs w:val="24"/>
        </w:rPr>
        <w:t>.</w:t>
      </w:r>
    </w:p>
    <w:p w14:paraId="7E700FBE" w14:textId="4C467C01" w:rsidR="001B5D66" w:rsidRDefault="001B5D66">
      <w:pPr>
        <w:rPr>
          <w:rFonts w:asciiTheme="minorHAnsi" w:hAnsiTheme="minorHAnsi" w:cstheme="minorHAnsi"/>
          <w:sz w:val="24"/>
          <w:szCs w:val="24"/>
        </w:rPr>
      </w:pPr>
    </w:p>
    <w:p w14:paraId="7265ACCF" w14:textId="77777777" w:rsidR="00860012" w:rsidRDefault="00860012">
      <w:pPr>
        <w:rPr>
          <w:rFonts w:asciiTheme="minorHAnsi" w:hAnsiTheme="minorHAnsi" w:cstheme="minorHAnsi"/>
          <w:sz w:val="24"/>
          <w:szCs w:val="24"/>
        </w:rPr>
      </w:pPr>
    </w:p>
    <w:p w14:paraId="39374781" w14:textId="77777777" w:rsidR="00860012" w:rsidRDefault="00860012">
      <w:pPr>
        <w:rPr>
          <w:rFonts w:asciiTheme="minorHAnsi" w:hAnsiTheme="minorHAnsi" w:cstheme="minorHAnsi"/>
          <w:sz w:val="24"/>
          <w:szCs w:val="24"/>
        </w:rPr>
      </w:pPr>
    </w:p>
    <w:p w14:paraId="411EC07B" w14:textId="77777777" w:rsidR="00860012" w:rsidRDefault="00860012">
      <w:pPr>
        <w:rPr>
          <w:rFonts w:asciiTheme="minorHAnsi" w:hAnsiTheme="minorHAnsi" w:cstheme="minorHAnsi"/>
          <w:sz w:val="24"/>
          <w:szCs w:val="24"/>
        </w:rPr>
      </w:pPr>
    </w:p>
    <w:p w14:paraId="4A662C43" w14:textId="77777777" w:rsidR="00860012" w:rsidRDefault="00860012">
      <w:pPr>
        <w:rPr>
          <w:rFonts w:asciiTheme="minorHAnsi" w:hAnsiTheme="minorHAnsi" w:cstheme="minorHAnsi"/>
          <w:sz w:val="24"/>
          <w:szCs w:val="24"/>
        </w:rPr>
      </w:pPr>
    </w:p>
    <w:p w14:paraId="46D2004B" w14:textId="77777777" w:rsidR="00860012" w:rsidRDefault="00860012">
      <w:pPr>
        <w:rPr>
          <w:rFonts w:asciiTheme="minorHAnsi" w:hAnsiTheme="minorHAnsi" w:cstheme="minorHAnsi"/>
          <w:sz w:val="24"/>
          <w:szCs w:val="24"/>
        </w:rPr>
      </w:pPr>
    </w:p>
    <w:p w14:paraId="74258FAB" w14:textId="77777777" w:rsidR="00860012" w:rsidRPr="000D1B1F" w:rsidRDefault="00860012">
      <w:pPr>
        <w:rPr>
          <w:rFonts w:asciiTheme="minorHAnsi" w:hAnsiTheme="minorHAnsi" w:cstheme="minorHAnsi"/>
          <w:sz w:val="24"/>
          <w:szCs w:val="24"/>
        </w:rPr>
      </w:pPr>
    </w:p>
    <w:p w14:paraId="2B905B20" w14:textId="1A8ECF29" w:rsidR="001B5D66" w:rsidRPr="00A06EF5" w:rsidRDefault="008A0251" w:rsidP="00A06EF5">
      <w:pPr>
        <w:widowControl/>
        <w:autoSpaceDE/>
        <w:autoSpaceDN/>
        <w:ind w:left="450" w:hanging="450"/>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004752F9" w:rsidRPr="00A06EF5">
        <w:rPr>
          <w:rFonts w:asciiTheme="minorHAnsi" w:hAnsiTheme="minorHAnsi" w:cstheme="minorHAnsi"/>
          <w:sz w:val="24"/>
          <w:szCs w:val="24"/>
        </w:rPr>
        <w:t>Explain how</w:t>
      </w:r>
      <w:r w:rsidR="001B5D66" w:rsidRPr="00A06EF5">
        <w:rPr>
          <w:rFonts w:asciiTheme="minorHAnsi" w:hAnsiTheme="minorHAnsi" w:cstheme="minorHAnsi"/>
          <w:sz w:val="24"/>
          <w:szCs w:val="24"/>
        </w:rPr>
        <w:t xml:space="preserve"> the project encourage</w:t>
      </w:r>
      <w:r w:rsidR="004752F9" w:rsidRPr="00A06EF5">
        <w:rPr>
          <w:rFonts w:asciiTheme="minorHAnsi" w:hAnsiTheme="minorHAnsi" w:cstheme="minorHAnsi"/>
          <w:sz w:val="24"/>
          <w:szCs w:val="24"/>
        </w:rPr>
        <w:t>s</w:t>
      </w:r>
      <w:r w:rsidR="001B5D66" w:rsidRPr="00A06EF5">
        <w:rPr>
          <w:rFonts w:asciiTheme="minorHAnsi" w:hAnsiTheme="minorHAnsi" w:cstheme="minorHAnsi"/>
          <w:sz w:val="24"/>
          <w:szCs w:val="24"/>
        </w:rPr>
        <w:t xml:space="preserve"> efficient development patterns by ensuring that any infrastructure associated with development</w:t>
      </w:r>
      <w:r w:rsidR="006D5880">
        <w:rPr>
          <w:rFonts w:asciiTheme="minorHAnsi" w:hAnsiTheme="minorHAnsi" w:cstheme="minorHAnsi"/>
          <w:sz w:val="24"/>
          <w:szCs w:val="24"/>
        </w:rPr>
        <w:t xml:space="preserve"> </w:t>
      </w:r>
      <w:r w:rsidR="001B5D66" w:rsidRPr="00A06EF5">
        <w:rPr>
          <w:rFonts w:asciiTheme="minorHAnsi" w:hAnsiTheme="minorHAnsi" w:cstheme="minorHAnsi"/>
          <w:sz w:val="24"/>
          <w:szCs w:val="24"/>
        </w:rPr>
        <w:t xml:space="preserve">does </w:t>
      </w:r>
      <w:proofErr w:type="gramStart"/>
      <w:r w:rsidR="001B5D66" w:rsidRPr="00A06EF5">
        <w:rPr>
          <w:rFonts w:asciiTheme="minorHAnsi" w:hAnsiTheme="minorHAnsi" w:cstheme="minorHAnsi"/>
          <w:sz w:val="24"/>
          <w:szCs w:val="24"/>
        </w:rPr>
        <w:t>all of</w:t>
      </w:r>
      <w:proofErr w:type="gramEnd"/>
      <w:r w:rsidR="001B5D66" w:rsidRPr="00A06EF5">
        <w:rPr>
          <w:rFonts w:asciiTheme="minorHAnsi" w:hAnsiTheme="minorHAnsi" w:cstheme="minorHAnsi"/>
          <w:sz w:val="24"/>
          <w:szCs w:val="24"/>
        </w:rPr>
        <w:t xml:space="preserve"> the following</w:t>
      </w:r>
      <w:r w:rsidR="00BB2ABE" w:rsidRPr="00A06EF5">
        <w:rPr>
          <w:rFonts w:asciiTheme="minorHAnsi" w:hAnsiTheme="minorHAnsi" w:cstheme="minorHAnsi"/>
          <w:sz w:val="24"/>
          <w:szCs w:val="24"/>
        </w:rPr>
        <w:t xml:space="preserve"> </w:t>
      </w:r>
      <w:r w:rsidR="00BB2ABE" w:rsidRPr="00A06EF5">
        <w:rPr>
          <w:rFonts w:asciiTheme="minorHAnsi" w:eastAsiaTheme="minorEastAsia" w:hAnsiTheme="minorHAnsi" w:cstheme="minorHAnsi"/>
          <w:sz w:val="24"/>
          <w:szCs w:val="24"/>
        </w:rPr>
        <w:t>(150</w:t>
      </w:r>
      <w:r w:rsidR="004672C3">
        <w:rPr>
          <w:rFonts w:asciiTheme="minorHAnsi" w:eastAsiaTheme="minorEastAsia" w:hAnsiTheme="minorHAnsi" w:cstheme="minorHAnsi"/>
          <w:sz w:val="24"/>
          <w:szCs w:val="24"/>
        </w:rPr>
        <w:t>-</w:t>
      </w:r>
      <w:r w:rsidR="00BB2ABE" w:rsidRPr="00A06EF5">
        <w:rPr>
          <w:rFonts w:asciiTheme="minorHAnsi" w:eastAsiaTheme="minorEastAsia" w:hAnsiTheme="minorHAnsi" w:cstheme="minorHAnsi"/>
          <w:sz w:val="24"/>
          <w:szCs w:val="24"/>
        </w:rPr>
        <w:t>word limit per question</w:t>
      </w:r>
      <w:r w:rsidR="006F27BF">
        <w:rPr>
          <w:rFonts w:asciiTheme="minorHAnsi" w:eastAsiaTheme="minorEastAsia" w:hAnsiTheme="minorHAnsi" w:cstheme="minorHAnsi"/>
          <w:sz w:val="24"/>
          <w:szCs w:val="24"/>
        </w:rPr>
        <w:t>/</w:t>
      </w:r>
      <w:r w:rsidR="00BB2ABE" w:rsidRPr="00A06EF5">
        <w:rPr>
          <w:rFonts w:asciiTheme="minorHAnsi" w:eastAsiaTheme="minorEastAsia" w:hAnsiTheme="minorHAnsi" w:cstheme="minorHAnsi"/>
          <w:sz w:val="24"/>
          <w:szCs w:val="24"/>
        </w:rPr>
        <w:t>sub</w:t>
      </w:r>
      <w:r>
        <w:rPr>
          <w:rFonts w:asciiTheme="minorHAnsi" w:eastAsiaTheme="minorEastAsia" w:hAnsiTheme="minorHAnsi" w:cstheme="minorHAnsi"/>
          <w:sz w:val="24"/>
          <w:szCs w:val="24"/>
        </w:rPr>
        <w:t>-</w:t>
      </w:r>
      <w:r w:rsidR="00BB2ABE" w:rsidRPr="00A06EF5">
        <w:rPr>
          <w:rFonts w:asciiTheme="minorHAnsi" w:eastAsiaTheme="minorEastAsia" w:hAnsiTheme="minorHAnsi" w:cstheme="minorHAnsi"/>
          <w:sz w:val="24"/>
          <w:szCs w:val="24"/>
        </w:rPr>
        <w:t>question</w:t>
      </w:r>
      <w:r w:rsidR="006F27BF">
        <w:rPr>
          <w:rFonts w:asciiTheme="minorHAnsi" w:eastAsiaTheme="minorEastAsia" w:hAnsiTheme="minorHAnsi" w:cstheme="minorHAnsi"/>
          <w:sz w:val="24"/>
          <w:szCs w:val="24"/>
        </w:rPr>
        <w:t>):</w:t>
      </w:r>
    </w:p>
    <w:p w14:paraId="5C0491EC" w14:textId="6D058010" w:rsidR="001B5D66" w:rsidRPr="000D1B1F" w:rsidRDefault="001B5D66" w:rsidP="001B5D66">
      <w:pPr>
        <w:pStyle w:val="ListParagraph"/>
        <w:widowControl/>
        <w:numPr>
          <w:ilvl w:val="1"/>
          <w:numId w:val="46"/>
        </w:numPr>
        <w:autoSpaceDE/>
        <w:autoSpaceDN/>
        <w:spacing w:before="120"/>
        <w:ind w:left="810"/>
        <w:jc w:val="both"/>
        <w:rPr>
          <w:rFonts w:asciiTheme="minorHAnsi" w:hAnsiTheme="minorHAnsi" w:cstheme="minorHAnsi"/>
          <w:sz w:val="24"/>
          <w:szCs w:val="24"/>
        </w:rPr>
      </w:pPr>
      <w:r w:rsidRPr="000D1B1F">
        <w:rPr>
          <w:rFonts w:asciiTheme="minorHAnsi" w:hAnsiTheme="minorHAnsi" w:cstheme="minorHAnsi"/>
          <w:sz w:val="24"/>
          <w:szCs w:val="24"/>
        </w:rPr>
        <w:t>Uses land efficiently; and</w:t>
      </w:r>
    </w:p>
    <w:p w14:paraId="070EE019" w14:textId="6E80477E" w:rsidR="001B5D66" w:rsidRPr="000D1B1F" w:rsidRDefault="001B5D66" w:rsidP="001B5D66">
      <w:pPr>
        <w:widowControl/>
        <w:autoSpaceDE/>
        <w:autoSpaceDN/>
        <w:spacing w:before="120"/>
        <w:jc w:val="both"/>
        <w:rPr>
          <w:rFonts w:asciiTheme="minorHAnsi" w:hAnsiTheme="minorHAnsi" w:cstheme="minorHAnsi"/>
          <w:sz w:val="24"/>
          <w:szCs w:val="24"/>
        </w:rPr>
      </w:pPr>
    </w:p>
    <w:p w14:paraId="4A43A1E3" w14:textId="7059DEDE" w:rsidR="001B5D66" w:rsidRPr="000D1B1F" w:rsidRDefault="001B5D66" w:rsidP="001B5D66">
      <w:pPr>
        <w:widowControl/>
        <w:autoSpaceDE/>
        <w:autoSpaceDN/>
        <w:spacing w:before="120"/>
        <w:jc w:val="both"/>
        <w:rPr>
          <w:rFonts w:asciiTheme="minorHAnsi" w:hAnsiTheme="minorHAnsi" w:cstheme="minorHAnsi"/>
          <w:sz w:val="24"/>
          <w:szCs w:val="24"/>
        </w:rPr>
      </w:pPr>
    </w:p>
    <w:p w14:paraId="5C5CB735" w14:textId="77777777" w:rsidR="001B5D66" w:rsidRPr="000D1B1F" w:rsidRDefault="001B5D66" w:rsidP="001B5D66">
      <w:pPr>
        <w:widowControl/>
        <w:autoSpaceDE/>
        <w:autoSpaceDN/>
        <w:spacing w:before="120"/>
        <w:jc w:val="both"/>
        <w:rPr>
          <w:rFonts w:asciiTheme="minorHAnsi" w:hAnsiTheme="minorHAnsi" w:cstheme="minorHAnsi"/>
          <w:sz w:val="24"/>
          <w:szCs w:val="24"/>
        </w:rPr>
      </w:pPr>
    </w:p>
    <w:p w14:paraId="365EE686" w14:textId="73AE28F7" w:rsidR="001B5D66" w:rsidRPr="000D1B1F" w:rsidRDefault="001B5D66" w:rsidP="001B5D66">
      <w:pPr>
        <w:pStyle w:val="ListParagraph"/>
        <w:widowControl/>
        <w:numPr>
          <w:ilvl w:val="1"/>
          <w:numId w:val="46"/>
        </w:numPr>
        <w:autoSpaceDE/>
        <w:autoSpaceDN/>
        <w:spacing w:before="120"/>
        <w:ind w:left="900"/>
        <w:jc w:val="both"/>
        <w:rPr>
          <w:rFonts w:asciiTheme="minorHAnsi" w:hAnsiTheme="minorHAnsi" w:cstheme="minorHAnsi"/>
          <w:sz w:val="24"/>
          <w:szCs w:val="24"/>
        </w:rPr>
      </w:pPr>
      <w:r w:rsidRPr="000D1B1F">
        <w:rPr>
          <w:rFonts w:asciiTheme="minorHAnsi" w:hAnsiTheme="minorHAnsi" w:cstheme="minorHAnsi"/>
          <w:sz w:val="24"/>
          <w:szCs w:val="24"/>
        </w:rPr>
        <w:t>Is built adjacent to existing developed areas; and</w:t>
      </w:r>
    </w:p>
    <w:p w14:paraId="17BB2F87" w14:textId="77777777" w:rsidR="00BB2ABE" w:rsidRDefault="00BB2ABE" w:rsidP="001B5D66">
      <w:pPr>
        <w:pStyle w:val="ListParagraph"/>
        <w:tabs>
          <w:tab w:val="left" w:pos="1260"/>
        </w:tabs>
        <w:ind w:left="360" w:firstLine="0"/>
        <w:jc w:val="both"/>
        <w:rPr>
          <w:rFonts w:asciiTheme="minorHAnsi" w:eastAsiaTheme="minorEastAsia" w:hAnsiTheme="minorHAnsi" w:cstheme="minorHAnsi"/>
          <w:b/>
          <w:bCs/>
          <w:sz w:val="24"/>
          <w:szCs w:val="24"/>
        </w:rPr>
      </w:pPr>
    </w:p>
    <w:p w14:paraId="0F4E3475" w14:textId="77777777" w:rsidR="00BB2ABE" w:rsidRDefault="00BB2ABE" w:rsidP="001B5D66">
      <w:pPr>
        <w:pStyle w:val="ListParagraph"/>
        <w:tabs>
          <w:tab w:val="left" w:pos="1260"/>
        </w:tabs>
        <w:ind w:left="360" w:firstLine="0"/>
        <w:jc w:val="both"/>
        <w:rPr>
          <w:rFonts w:asciiTheme="minorHAnsi" w:eastAsiaTheme="minorEastAsia" w:hAnsiTheme="minorHAnsi" w:cstheme="minorHAnsi"/>
          <w:b/>
          <w:bCs/>
          <w:sz w:val="24"/>
          <w:szCs w:val="24"/>
        </w:rPr>
      </w:pPr>
    </w:p>
    <w:p w14:paraId="37F567FE" w14:textId="77777777" w:rsidR="00BB2ABE" w:rsidRDefault="00BB2ABE" w:rsidP="001B5D66">
      <w:pPr>
        <w:pStyle w:val="ListParagraph"/>
        <w:tabs>
          <w:tab w:val="left" w:pos="1260"/>
        </w:tabs>
        <w:ind w:left="360" w:firstLine="0"/>
        <w:jc w:val="both"/>
        <w:rPr>
          <w:rFonts w:asciiTheme="minorHAnsi" w:eastAsiaTheme="minorEastAsia" w:hAnsiTheme="minorHAnsi" w:cstheme="minorHAnsi"/>
          <w:b/>
          <w:bCs/>
          <w:sz w:val="24"/>
          <w:szCs w:val="24"/>
        </w:rPr>
      </w:pPr>
    </w:p>
    <w:p w14:paraId="48E213C3" w14:textId="77777777" w:rsidR="00BB2ABE" w:rsidRDefault="00BB2ABE" w:rsidP="001B5D66">
      <w:pPr>
        <w:pStyle w:val="ListParagraph"/>
        <w:tabs>
          <w:tab w:val="left" w:pos="1260"/>
        </w:tabs>
        <w:ind w:left="360" w:firstLine="0"/>
        <w:jc w:val="both"/>
        <w:rPr>
          <w:rFonts w:asciiTheme="minorHAnsi" w:eastAsiaTheme="minorEastAsia" w:hAnsiTheme="minorHAnsi" w:cstheme="minorHAnsi"/>
          <w:b/>
          <w:bCs/>
          <w:sz w:val="24"/>
          <w:szCs w:val="24"/>
        </w:rPr>
      </w:pPr>
    </w:p>
    <w:p w14:paraId="71BE69B6" w14:textId="0D270542" w:rsidR="001B5D66" w:rsidRPr="000D1B1F" w:rsidRDefault="00AB2402" w:rsidP="001B5D66">
      <w:pPr>
        <w:pStyle w:val="ListParagraph"/>
        <w:widowControl/>
        <w:numPr>
          <w:ilvl w:val="1"/>
          <w:numId w:val="46"/>
        </w:numPr>
        <w:autoSpaceDE/>
        <w:autoSpaceDN/>
        <w:spacing w:before="120"/>
        <w:ind w:left="900"/>
        <w:jc w:val="both"/>
        <w:rPr>
          <w:rFonts w:asciiTheme="minorHAnsi" w:hAnsiTheme="minorHAnsi" w:cstheme="minorHAnsi"/>
          <w:sz w:val="24"/>
          <w:szCs w:val="24"/>
        </w:rPr>
      </w:pPr>
      <w:r w:rsidRPr="000D1B1F">
        <w:rPr>
          <w:rFonts w:asciiTheme="minorHAnsi" w:hAnsiTheme="minorHAnsi" w:cstheme="minorHAnsi"/>
          <w:sz w:val="24"/>
          <w:szCs w:val="24"/>
        </w:rPr>
        <w:t xml:space="preserve">Explain how the </w:t>
      </w:r>
      <w:r w:rsidR="001B5D66" w:rsidRPr="000D1B1F">
        <w:rPr>
          <w:rFonts w:asciiTheme="minorHAnsi" w:hAnsiTheme="minorHAnsi" w:cstheme="minorHAnsi"/>
          <w:sz w:val="24"/>
          <w:szCs w:val="24"/>
        </w:rPr>
        <w:t xml:space="preserve">project </w:t>
      </w:r>
      <w:r w:rsidR="001F4637">
        <w:rPr>
          <w:rFonts w:asciiTheme="minorHAnsi" w:hAnsiTheme="minorHAnsi" w:cstheme="minorHAnsi"/>
          <w:sz w:val="24"/>
          <w:szCs w:val="24"/>
        </w:rPr>
        <w:t xml:space="preserve">is </w:t>
      </w:r>
      <w:r w:rsidR="001B5D66" w:rsidRPr="000D1B1F">
        <w:rPr>
          <w:rFonts w:asciiTheme="minorHAnsi" w:hAnsiTheme="minorHAnsi" w:cstheme="minorHAnsi"/>
          <w:sz w:val="24"/>
          <w:szCs w:val="24"/>
        </w:rPr>
        <w:t>located in an area appropriately planned for growth; and</w:t>
      </w:r>
    </w:p>
    <w:p w14:paraId="5BDF7339" w14:textId="24370F48" w:rsidR="001B5D66" w:rsidRPr="000D1B1F" w:rsidRDefault="001B5D66" w:rsidP="001B5D66">
      <w:pPr>
        <w:widowControl/>
        <w:autoSpaceDE/>
        <w:autoSpaceDN/>
        <w:spacing w:before="120"/>
        <w:jc w:val="both"/>
        <w:rPr>
          <w:rFonts w:asciiTheme="minorHAnsi" w:hAnsiTheme="minorHAnsi" w:cstheme="minorHAnsi"/>
          <w:sz w:val="24"/>
          <w:szCs w:val="24"/>
        </w:rPr>
      </w:pPr>
    </w:p>
    <w:p w14:paraId="0A6C2FFF" w14:textId="15A980AE" w:rsidR="001B5D66" w:rsidRPr="000D1B1F" w:rsidRDefault="001B5D66" w:rsidP="001B5D66">
      <w:pPr>
        <w:widowControl/>
        <w:autoSpaceDE/>
        <w:autoSpaceDN/>
        <w:spacing w:before="120"/>
        <w:jc w:val="both"/>
        <w:rPr>
          <w:rFonts w:asciiTheme="minorHAnsi" w:hAnsiTheme="minorHAnsi" w:cstheme="minorHAnsi"/>
          <w:sz w:val="24"/>
          <w:szCs w:val="24"/>
        </w:rPr>
      </w:pPr>
    </w:p>
    <w:p w14:paraId="22BA6064" w14:textId="77777777" w:rsidR="001B5D66" w:rsidRPr="000D1B1F" w:rsidRDefault="001B5D66" w:rsidP="001B5D66">
      <w:pPr>
        <w:widowControl/>
        <w:autoSpaceDE/>
        <w:autoSpaceDN/>
        <w:spacing w:before="120"/>
        <w:jc w:val="both"/>
        <w:rPr>
          <w:rFonts w:asciiTheme="minorHAnsi" w:hAnsiTheme="minorHAnsi" w:cstheme="minorHAnsi"/>
          <w:sz w:val="24"/>
          <w:szCs w:val="24"/>
        </w:rPr>
      </w:pPr>
    </w:p>
    <w:p w14:paraId="30EA4C73" w14:textId="5C0D9C96" w:rsidR="001B5D66" w:rsidRDefault="00AB2402" w:rsidP="001B5D66">
      <w:pPr>
        <w:pStyle w:val="ListParagraph"/>
        <w:widowControl/>
        <w:numPr>
          <w:ilvl w:val="1"/>
          <w:numId w:val="46"/>
        </w:numPr>
        <w:autoSpaceDE/>
        <w:autoSpaceDN/>
        <w:spacing w:before="120"/>
        <w:ind w:left="900"/>
        <w:jc w:val="both"/>
        <w:rPr>
          <w:rFonts w:asciiTheme="minorHAnsi" w:hAnsiTheme="minorHAnsi" w:cstheme="minorHAnsi"/>
          <w:sz w:val="24"/>
          <w:szCs w:val="24"/>
        </w:rPr>
      </w:pPr>
      <w:r w:rsidRPr="000D1B1F">
        <w:rPr>
          <w:rFonts w:asciiTheme="minorHAnsi" w:hAnsiTheme="minorHAnsi" w:cstheme="minorHAnsi"/>
          <w:sz w:val="24"/>
          <w:szCs w:val="24"/>
        </w:rPr>
        <w:t xml:space="preserve">How the project location is </w:t>
      </w:r>
      <w:r w:rsidR="001B5D66" w:rsidRPr="000D1B1F">
        <w:rPr>
          <w:rFonts w:asciiTheme="minorHAnsi" w:hAnsiTheme="minorHAnsi" w:cstheme="minorHAnsi"/>
          <w:sz w:val="24"/>
          <w:szCs w:val="24"/>
        </w:rPr>
        <w:t>served by adequate transportation and other essential utilities and services; and</w:t>
      </w:r>
    </w:p>
    <w:p w14:paraId="18DFC78D" w14:textId="77777777" w:rsidR="009418DC" w:rsidRDefault="009418DC" w:rsidP="009418DC">
      <w:pPr>
        <w:pStyle w:val="ListParagraph"/>
        <w:widowControl/>
        <w:autoSpaceDE/>
        <w:autoSpaceDN/>
        <w:spacing w:before="120"/>
        <w:ind w:left="720" w:firstLine="0"/>
        <w:jc w:val="both"/>
        <w:rPr>
          <w:rFonts w:asciiTheme="minorHAnsi" w:hAnsiTheme="minorHAnsi" w:cstheme="minorHAnsi"/>
          <w:sz w:val="24"/>
          <w:szCs w:val="24"/>
        </w:rPr>
      </w:pPr>
    </w:p>
    <w:p w14:paraId="7411017F" w14:textId="77777777" w:rsidR="009418DC" w:rsidRDefault="009418DC" w:rsidP="009418DC">
      <w:pPr>
        <w:pStyle w:val="ListParagraph"/>
        <w:widowControl/>
        <w:autoSpaceDE/>
        <w:autoSpaceDN/>
        <w:spacing w:before="120"/>
        <w:ind w:left="720" w:firstLine="0"/>
        <w:jc w:val="both"/>
        <w:rPr>
          <w:rFonts w:asciiTheme="minorHAnsi" w:hAnsiTheme="minorHAnsi" w:cstheme="minorHAnsi"/>
          <w:sz w:val="24"/>
          <w:szCs w:val="24"/>
        </w:rPr>
      </w:pPr>
    </w:p>
    <w:p w14:paraId="696F4B9A" w14:textId="77777777" w:rsidR="009418DC" w:rsidRDefault="009418DC" w:rsidP="009418DC">
      <w:pPr>
        <w:pStyle w:val="ListParagraph"/>
        <w:tabs>
          <w:tab w:val="left" w:pos="1260"/>
        </w:tabs>
        <w:ind w:left="720" w:firstLine="0"/>
        <w:jc w:val="both"/>
        <w:rPr>
          <w:rFonts w:asciiTheme="minorHAnsi" w:eastAsiaTheme="minorEastAsia" w:hAnsiTheme="minorHAnsi" w:cstheme="minorHAnsi"/>
          <w:b/>
          <w:bCs/>
          <w:sz w:val="24"/>
          <w:szCs w:val="24"/>
        </w:rPr>
      </w:pPr>
    </w:p>
    <w:p w14:paraId="0A281BFA" w14:textId="77777777" w:rsidR="009418DC" w:rsidRDefault="009418DC" w:rsidP="009418DC">
      <w:pPr>
        <w:pStyle w:val="ListParagraph"/>
        <w:tabs>
          <w:tab w:val="left" w:pos="1260"/>
        </w:tabs>
        <w:ind w:left="720" w:firstLine="0"/>
        <w:jc w:val="both"/>
        <w:rPr>
          <w:rFonts w:asciiTheme="minorHAnsi" w:eastAsiaTheme="minorEastAsia" w:hAnsiTheme="minorHAnsi" w:cstheme="minorHAnsi"/>
          <w:b/>
          <w:bCs/>
          <w:sz w:val="24"/>
          <w:szCs w:val="24"/>
        </w:rPr>
      </w:pPr>
    </w:p>
    <w:p w14:paraId="2783AFD2" w14:textId="113D09B3" w:rsidR="001B5D66" w:rsidRPr="000D1B1F" w:rsidRDefault="001B5D66" w:rsidP="001B5D66">
      <w:pPr>
        <w:widowControl/>
        <w:autoSpaceDE/>
        <w:autoSpaceDN/>
        <w:spacing w:before="120"/>
        <w:ind w:left="1080" w:hanging="360"/>
        <w:jc w:val="both"/>
        <w:rPr>
          <w:rFonts w:asciiTheme="minorHAnsi" w:hAnsiTheme="minorHAnsi" w:cstheme="minorHAnsi"/>
          <w:sz w:val="24"/>
          <w:szCs w:val="24"/>
        </w:rPr>
      </w:pPr>
      <w:r w:rsidRPr="000D1B1F">
        <w:rPr>
          <w:rFonts w:asciiTheme="minorHAnsi" w:hAnsiTheme="minorHAnsi" w:cstheme="minorHAnsi"/>
          <w:sz w:val="24"/>
          <w:szCs w:val="24"/>
        </w:rPr>
        <w:t>e.</w:t>
      </w:r>
      <w:r w:rsidRPr="000D1B1F">
        <w:rPr>
          <w:rFonts w:asciiTheme="minorHAnsi" w:hAnsiTheme="minorHAnsi" w:cstheme="minorHAnsi"/>
          <w:sz w:val="24"/>
          <w:szCs w:val="24"/>
        </w:rPr>
        <w:tab/>
      </w:r>
      <w:r w:rsidR="004752F9" w:rsidRPr="000D1B1F">
        <w:rPr>
          <w:rFonts w:asciiTheme="minorHAnsi" w:hAnsiTheme="minorHAnsi" w:cstheme="minorHAnsi"/>
          <w:sz w:val="24"/>
          <w:szCs w:val="24"/>
        </w:rPr>
        <w:t>Explain how</w:t>
      </w:r>
      <w:r w:rsidRPr="000D1B1F">
        <w:rPr>
          <w:rFonts w:asciiTheme="minorHAnsi" w:hAnsiTheme="minorHAnsi" w:cstheme="minorHAnsi"/>
          <w:sz w:val="24"/>
          <w:szCs w:val="24"/>
        </w:rPr>
        <w:t xml:space="preserve"> the project </w:t>
      </w:r>
      <w:r w:rsidR="00AB2402" w:rsidRPr="000D1B1F">
        <w:rPr>
          <w:rFonts w:asciiTheme="minorHAnsi" w:hAnsiTheme="minorHAnsi" w:cstheme="minorHAnsi"/>
          <w:sz w:val="24"/>
          <w:szCs w:val="24"/>
        </w:rPr>
        <w:t>minimizes</w:t>
      </w:r>
      <w:r w:rsidRPr="000D1B1F">
        <w:rPr>
          <w:rFonts w:asciiTheme="minorHAnsi" w:hAnsiTheme="minorHAnsi" w:cstheme="minorHAnsi"/>
          <w:sz w:val="24"/>
          <w:szCs w:val="24"/>
        </w:rPr>
        <w:t xml:space="preserve"> ongoing costs to taxpayers?</w:t>
      </w:r>
    </w:p>
    <w:bookmarkEnd w:id="10"/>
    <w:p w14:paraId="4859972C" w14:textId="77777777" w:rsidR="001B5D66" w:rsidRPr="00A06EF5" w:rsidRDefault="001B5D66">
      <w:pPr>
        <w:rPr>
          <w:rFonts w:asciiTheme="minorHAnsi" w:eastAsiaTheme="minorEastAsia" w:hAnsiTheme="minorHAnsi" w:cstheme="minorHAnsi"/>
          <w:sz w:val="24"/>
          <w:szCs w:val="24"/>
        </w:rPr>
      </w:pPr>
    </w:p>
    <w:p w14:paraId="15A99470" w14:textId="7568F612" w:rsidR="001B5D66" w:rsidRDefault="001B5D66">
      <w:pPr>
        <w:rPr>
          <w:rFonts w:asciiTheme="minorHAnsi" w:eastAsiaTheme="minorEastAsia" w:hAnsiTheme="minorHAnsi" w:cstheme="minorHAnsi"/>
          <w:sz w:val="24"/>
          <w:szCs w:val="24"/>
        </w:rPr>
      </w:pPr>
    </w:p>
    <w:p w14:paraId="3143B1A3" w14:textId="77777777" w:rsidR="009418DC" w:rsidRDefault="009418DC">
      <w:pPr>
        <w:rPr>
          <w:rFonts w:asciiTheme="minorHAnsi" w:eastAsiaTheme="minorEastAsia" w:hAnsiTheme="minorHAnsi" w:cstheme="minorHAnsi"/>
          <w:sz w:val="24"/>
          <w:szCs w:val="24"/>
        </w:rPr>
      </w:pPr>
    </w:p>
    <w:p w14:paraId="39122C76" w14:textId="77777777" w:rsidR="009418DC" w:rsidRDefault="009418DC">
      <w:pPr>
        <w:rPr>
          <w:rFonts w:asciiTheme="minorHAnsi" w:eastAsiaTheme="minorEastAsia" w:hAnsiTheme="minorHAnsi" w:cstheme="minorHAnsi"/>
          <w:sz w:val="24"/>
          <w:szCs w:val="24"/>
        </w:rPr>
      </w:pPr>
    </w:p>
    <w:p w14:paraId="50E9C337" w14:textId="77777777" w:rsidR="009418DC" w:rsidRDefault="009418DC">
      <w:pPr>
        <w:rPr>
          <w:rFonts w:asciiTheme="minorHAnsi" w:eastAsiaTheme="minorEastAsia" w:hAnsiTheme="minorHAnsi" w:cstheme="minorHAnsi"/>
          <w:sz w:val="24"/>
          <w:szCs w:val="24"/>
        </w:rPr>
      </w:pPr>
    </w:p>
    <w:p w14:paraId="06B0B6A3" w14:textId="77777777" w:rsidR="009418DC" w:rsidRPr="00A06EF5" w:rsidRDefault="009418DC">
      <w:pPr>
        <w:rPr>
          <w:rFonts w:asciiTheme="minorHAnsi" w:eastAsiaTheme="minorEastAsia" w:hAnsiTheme="minorHAnsi" w:cstheme="minorHAnsi"/>
          <w:sz w:val="24"/>
          <w:szCs w:val="24"/>
        </w:rPr>
      </w:pPr>
    </w:p>
    <w:p w14:paraId="549B6FE6" w14:textId="25560DB1" w:rsidR="001B5D66" w:rsidRPr="00A06EF5" w:rsidRDefault="001B5D66" w:rsidP="00860012">
      <w:pPr>
        <w:pStyle w:val="ListParagraph"/>
        <w:tabs>
          <w:tab w:val="left" w:pos="1260"/>
        </w:tabs>
        <w:ind w:left="0" w:firstLine="0"/>
        <w:jc w:val="both"/>
        <w:rPr>
          <w:rFonts w:asciiTheme="minorHAnsi" w:eastAsiaTheme="minorEastAsia" w:hAnsiTheme="minorHAnsi" w:cstheme="minorHAnsi"/>
          <w:b/>
          <w:bCs/>
          <w:sz w:val="24"/>
          <w:szCs w:val="24"/>
        </w:rPr>
      </w:pPr>
      <w:r w:rsidRPr="00A06EF5">
        <w:rPr>
          <w:rFonts w:asciiTheme="minorHAnsi" w:eastAsiaTheme="minorEastAsia" w:hAnsiTheme="minorHAnsi" w:cstheme="minorHAnsi"/>
          <w:b/>
          <w:bCs/>
          <w:sz w:val="24"/>
          <w:szCs w:val="24"/>
        </w:rPr>
        <w:t xml:space="preserve">SECONDARY FACTORS: </w:t>
      </w:r>
    </w:p>
    <w:p w14:paraId="786198A8" w14:textId="53105066" w:rsidR="001B5D66" w:rsidRPr="000D1B1F" w:rsidRDefault="00ED097E" w:rsidP="00860012">
      <w:pPr>
        <w:spacing w:before="120"/>
        <w:jc w:val="both"/>
        <w:rPr>
          <w:rFonts w:asciiTheme="minorHAnsi" w:hAnsiTheme="minorHAnsi" w:cstheme="minorHAnsi"/>
          <w:sz w:val="24"/>
          <w:szCs w:val="24"/>
        </w:rPr>
      </w:pPr>
      <w:r>
        <w:rPr>
          <w:rFonts w:asciiTheme="minorHAnsi" w:hAnsiTheme="minorHAnsi" w:cstheme="minorHAnsi"/>
          <w:sz w:val="24"/>
          <w:szCs w:val="24"/>
        </w:rPr>
        <w:t>S</w:t>
      </w:r>
      <w:r w:rsidR="001B5D66" w:rsidRPr="000D1B1F">
        <w:rPr>
          <w:rFonts w:asciiTheme="minorHAnsi" w:hAnsiTheme="minorHAnsi" w:cstheme="minorHAnsi"/>
          <w:sz w:val="24"/>
          <w:szCs w:val="24"/>
        </w:rPr>
        <w:t xml:space="preserve">econdary factors </w:t>
      </w:r>
      <w:r>
        <w:rPr>
          <w:rFonts w:asciiTheme="minorHAnsi" w:hAnsiTheme="minorHAnsi" w:cstheme="minorHAnsi"/>
          <w:sz w:val="24"/>
          <w:szCs w:val="24"/>
        </w:rPr>
        <w:t>are</w:t>
      </w:r>
      <w:r w:rsidR="001B5D66" w:rsidRPr="000D1B1F">
        <w:rPr>
          <w:rFonts w:asciiTheme="minorHAnsi" w:hAnsiTheme="minorHAnsi" w:cstheme="minorHAnsi"/>
          <w:sz w:val="24"/>
          <w:szCs w:val="24"/>
        </w:rPr>
        <w:t xml:space="preserve"> considered in the scoring process. These are not tied directly to the REAP 2.0 program but demonstrate the thoroughness of the application and the effectiveness of the project.</w:t>
      </w:r>
    </w:p>
    <w:p w14:paraId="690CEE15" w14:textId="77777777" w:rsidR="00860012" w:rsidRDefault="00860012" w:rsidP="00860012">
      <w:pPr>
        <w:rPr>
          <w:rFonts w:asciiTheme="minorHAnsi" w:eastAsiaTheme="minorEastAsia" w:hAnsiTheme="minorHAnsi" w:cstheme="minorHAnsi"/>
          <w:b/>
          <w:bCs/>
          <w:sz w:val="24"/>
          <w:szCs w:val="24"/>
        </w:rPr>
      </w:pPr>
    </w:p>
    <w:p w14:paraId="69C3CAF1" w14:textId="33E93691" w:rsidR="00860012" w:rsidRPr="00776C65" w:rsidRDefault="00860012" w:rsidP="00860012">
      <w:pPr>
        <w:rPr>
          <w:rFonts w:asciiTheme="minorHAnsi" w:eastAsiaTheme="minorEastAsia" w:hAnsiTheme="minorHAnsi" w:cstheme="minorHAnsi"/>
          <w:b/>
          <w:bCs/>
          <w:sz w:val="24"/>
          <w:szCs w:val="24"/>
        </w:rPr>
      </w:pPr>
      <w:r w:rsidRPr="00776C65">
        <w:rPr>
          <w:rFonts w:asciiTheme="minorHAnsi" w:eastAsiaTheme="minorEastAsia" w:hAnsiTheme="minorHAnsi" w:cstheme="minorHAnsi"/>
          <w:b/>
          <w:bCs/>
          <w:sz w:val="24"/>
          <w:szCs w:val="24"/>
        </w:rPr>
        <w:t xml:space="preserve">Please respond to the following questions demonstrating how your projects fulfills each REAP 2.0 </w:t>
      </w:r>
      <w:r>
        <w:rPr>
          <w:rFonts w:asciiTheme="minorHAnsi" w:eastAsiaTheme="minorEastAsia" w:hAnsiTheme="minorHAnsi" w:cstheme="minorHAnsi"/>
          <w:b/>
          <w:bCs/>
          <w:sz w:val="24"/>
          <w:szCs w:val="24"/>
        </w:rPr>
        <w:t>primary factor (</w:t>
      </w:r>
      <w:r w:rsidR="004672C3">
        <w:rPr>
          <w:rFonts w:asciiTheme="minorHAnsi" w:eastAsiaTheme="minorEastAsia" w:hAnsiTheme="minorHAnsi" w:cstheme="minorHAnsi"/>
          <w:b/>
          <w:bCs/>
          <w:sz w:val="24"/>
          <w:szCs w:val="24"/>
        </w:rPr>
        <w:t>150-word</w:t>
      </w:r>
      <w:r>
        <w:rPr>
          <w:rFonts w:asciiTheme="minorHAnsi" w:eastAsiaTheme="minorEastAsia" w:hAnsiTheme="minorHAnsi" w:cstheme="minorHAnsi"/>
          <w:b/>
          <w:bCs/>
          <w:sz w:val="24"/>
          <w:szCs w:val="24"/>
        </w:rPr>
        <w:t xml:space="preserve"> limit per question)</w:t>
      </w:r>
      <w:r w:rsidRPr="00776C65">
        <w:rPr>
          <w:rFonts w:asciiTheme="minorHAnsi" w:eastAsiaTheme="minorEastAsia" w:hAnsiTheme="minorHAnsi" w:cstheme="minorHAnsi"/>
          <w:b/>
          <w:bCs/>
          <w:sz w:val="24"/>
          <w:szCs w:val="24"/>
        </w:rPr>
        <w:t>:</w:t>
      </w:r>
    </w:p>
    <w:p w14:paraId="381088B7" w14:textId="77777777" w:rsidR="001B5D66" w:rsidRPr="000D1B1F" w:rsidRDefault="001B5D66" w:rsidP="001B5D66">
      <w:pPr>
        <w:spacing w:before="120"/>
        <w:ind w:left="360"/>
        <w:jc w:val="both"/>
        <w:rPr>
          <w:rFonts w:asciiTheme="minorHAnsi" w:hAnsiTheme="minorHAnsi" w:cstheme="minorHAnsi"/>
          <w:sz w:val="24"/>
          <w:szCs w:val="24"/>
        </w:rPr>
      </w:pPr>
    </w:p>
    <w:p w14:paraId="43E6321B" w14:textId="6AA47F21" w:rsidR="001B5D66" w:rsidRPr="00A06EF5" w:rsidRDefault="00ED097E" w:rsidP="009418DC">
      <w:pPr>
        <w:spacing w:before="120"/>
        <w:jc w:val="both"/>
        <w:rPr>
          <w:rFonts w:asciiTheme="minorHAnsi" w:hAnsiTheme="minorHAnsi" w:cstheme="minorHAnsi"/>
          <w:b/>
          <w:bCs/>
          <w:sz w:val="24"/>
          <w:szCs w:val="24"/>
        </w:rPr>
      </w:pPr>
      <w:r w:rsidRPr="00A06EF5">
        <w:rPr>
          <w:rFonts w:asciiTheme="minorHAnsi" w:hAnsiTheme="minorHAnsi" w:cstheme="minorHAnsi"/>
          <w:b/>
          <w:bCs/>
          <w:sz w:val="24"/>
          <w:szCs w:val="24"/>
        </w:rPr>
        <w:t xml:space="preserve">Factor 1: </w:t>
      </w:r>
      <w:r w:rsidR="001B5D66" w:rsidRPr="00A06EF5">
        <w:rPr>
          <w:rFonts w:asciiTheme="minorHAnsi" w:hAnsiTheme="minorHAnsi" w:cstheme="minorHAnsi"/>
          <w:b/>
          <w:bCs/>
          <w:sz w:val="24"/>
          <w:szCs w:val="24"/>
        </w:rPr>
        <w:t>Project Scope of Work and Budget</w:t>
      </w:r>
    </w:p>
    <w:p w14:paraId="711D1783" w14:textId="28C544F2" w:rsidR="001B5D66" w:rsidRPr="009418DC" w:rsidRDefault="003C62D2" w:rsidP="009418DC">
      <w:pPr>
        <w:spacing w:before="120"/>
        <w:jc w:val="both"/>
        <w:rPr>
          <w:rFonts w:asciiTheme="minorHAnsi" w:hAnsiTheme="minorHAnsi" w:cstheme="minorHAnsi"/>
          <w:sz w:val="24"/>
          <w:szCs w:val="24"/>
          <w:u w:val="single"/>
        </w:rPr>
      </w:pPr>
      <w:r w:rsidRPr="009418DC">
        <w:rPr>
          <w:rFonts w:asciiTheme="minorHAnsi" w:hAnsiTheme="minorHAnsi" w:cstheme="minorHAnsi"/>
          <w:sz w:val="24"/>
          <w:szCs w:val="24"/>
        </w:rPr>
        <w:t>A scope of work, schedule and budget must be included as part of the grant application.</w:t>
      </w:r>
    </w:p>
    <w:p w14:paraId="1FAC3ADA" w14:textId="77777777" w:rsidR="001B5D66" w:rsidRPr="00A06EF5" w:rsidRDefault="001B5D66">
      <w:pPr>
        <w:rPr>
          <w:rFonts w:asciiTheme="minorHAnsi" w:eastAsiaTheme="minorEastAsia" w:hAnsiTheme="minorHAnsi" w:cstheme="minorHAnsi"/>
          <w:sz w:val="24"/>
          <w:szCs w:val="24"/>
        </w:rPr>
      </w:pPr>
    </w:p>
    <w:p w14:paraId="2B4B8159" w14:textId="2E196B45" w:rsidR="001B5D66" w:rsidRPr="00A06EF5" w:rsidRDefault="001B5D66">
      <w:pPr>
        <w:rPr>
          <w:rFonts w:asciiTheme="minorHAnsi" w:eastAsiaTheme="minorEastAsia" w:hAnsiTheme="minorHAnsi" w:cstheme="minorHAnsi"/>
          <w:sz w:val="24"/>
          <w:szCs w:val="24"/>
        </w:rPr>
      </w:pPr>
    </w:p>
    <w:p w14:paraId="203501BF" w14:textId="5ABB6E10" w:rsidR="001B5D66" w:rsidRPr="00A06EF5" w:rsidRDefault="001B5D66">
      <w:pPr>
        <w:rPr>
          <w:rFonts w:asciiTheme="minorHAnsi" w:eastAsiaTheme="minorEastAsia" w:hAnsiTheme="minorHAnsi" w:cstheme="minorHAnsi"/>
          <w:sz w:val="24"/>
          <w:szCs w:val="24"/>
        </w:rPr>
      </w:pPr>
    </w:p>
    <w:p w14:paraId="41888223" w14:textId="77777777" w:rsidR="001B5D66" w:rsidRDefault="001B5D66">
      <w:pPr>
        <w:rPr>
          <w:rFonts w:asciiTheme="minorHAnsi" w:eastAsiaTheme="minorEastAsia" w:hAnsiTheme="minorHAnsi" w:cstheme="minorHAnsi"/>
          <w:sz w:val="24"/>
          <w:szCs w:val="24"/>
        </w:rPr>
      </w:pPr>
    </w:p>
    <w:p w14:paraId="2E478282" w14:textId="77777777" w:rsidR="00A03557" w:rsidRPr="00A06EF5" w:rsidRDefault="00A03557">
      <w:pPr>
        <w:rPr>
          <w:rFonts w:asciiTheme="minorHAnsi" w:eastAsiaTheme="minorEastAsia" w:hAnsiTheme="minorHAnsi" w:cstheme="minorHAnsi"/>
          <w:sz w:val="24"/>
          <w:szCs w:val="24"/>
        </w:rPr>
      </w:pPr>
    </w:p>
    <w:p w14:paraId="3F80316B" w14:textId="1FDA06ED" w:rsidR="00BD26D8" w:rsidRPr="00A06EF5" w:rsidRDefault="00ED097E" w:rsidP="009418DC">
      <w:pPr>
        <w:jc w:val="both"/>
        <w:rPr>
          <w:rFonts w:asciiTheme="minorHAnsi" w:hAnsiTheme="minorHAnsi" w:cstheme="minorHAnsi"/>
          <w:b/>
          <w:bCs/>
          <w:sz w:val="24"/>
          <w:szCs w:val="24"/>
        </w:rPr>
      </w:pPr>
      <w:r w:rsidRPr="00A06EF5">
        <w:rPr>
          <w:rFonts w:asciiTheme="minorHAnsi" w:hAnsiTheme="minorHAnsi" w:cstheme="minorHAnsi"/>
          <w:b/>
          <w:bCs/>
          <w:sz w:val="24"/>
          <w:szCs w:val="24"/>
        </w:rPr>
        <w:t xml:space="preserve">Factor 2: </w:t>
      </w:r>
      <w:r w:rsidR="001B5D66" w:rsidRPr="00A06EF5">
        <w:rPr>
          <w:rFonts w:asciiTheme="minorHAnsi" w:hAnsiTheme="minorHAnsi" w:cstheme="minorHAnsi"/>
          <w:b/>
          <w:bCs/>
          <w:sz w:val="24"/>
          <w:szCs w:val="24"/>
        </w:rPr>
        <w:t>Project Risk Assessment</w:t>
      </w:r>
      <w:r w:rsidR="00BD26D8" w:rsidRPr="00A06EF5">
        <w:rPr>
          <w:rFonts w:asciiTheme="minorHAnsi" w:hAnsiTheme="minorHAnsi" w:cstheme="minorHAnsi"/>
          <w:b/>
          <w:bCs/>
          <w:sz w:val="24"/>
          <w:szCs w:val="24"/>
        </w:rPr>
        <w:t xml:space="preserve">: </w:t>
      </w:r>
    </w:p>
    <w:p w14:paraId="7A955B77" w14:textId="5E6A76BD" w:rsidR="00BD26D8" w:rsidRPr="000D1B1F" w:rsidRDefault="00BD26D8" w:rsidP="009418DC">
      <w:pPr>
        <w:spacing w:before="120"/>
        <w:jc w:val="both"/>
        <w:rPr>
          <w:rFonts w:asciiTheme="minorHAnsi" w:hAnsiTheme="minorHAnsi" w:cstheme="minorHAnsi"/>
          <w:sz w:val="24"/>
          <w:szCs w:val="24"/>
        </w:rPr>
      </w:pPr>
      <w:r w:rsidRPr="000D1B1F">
        <w:rPr>
          <w:rFonts w:asciiTheme="minorHAnsi" w:hAnsiTheme="minorHAnsi" w:cstheme="minorHAnsi"/>
          <w:sz w:val="24"/>
          <w:szCs w:val="24"/>
        </w:rPr>
        <w:t xml:space="preserve">Risks alone should not result in a deficiency, but should be considered if they are unmitigated, not fully understood, or unmanageable. </w:t>
      </w:r>
      <w:r w:rsidR="00987158">
        <w:rPr>
          <w:rFonts w:asciiTheme="minorHAnsi" w:hAnsiTheme="minorHAnsi" w:cstheme="minorHAnsi"/>
          <w:sz w:val="24"/>
          <w:szCs w:val="24"/>
        </w:rPr>
        <w:t>Capacity and project experience of the applicant(s) will be considered as part of the project risk assessment.</w:t>
      </w:r>
    </w:p>
    <w:p w14:paraId="2E646ACE" w14:textId="77777777" w:rsidR="001B5D66" w:rsidRPr="000D1B1F" w:rsidRDefault="001B5D66" w:rsidP="001B5D66">
      <w:pPr>
        <w:widowControl/>
        <w:tabs>
          <w:tab w:val="left" w:pos="270"/>
        </w:tabs>
        <w:autoSpaceDE/>
        <w:autoSpaceDN/>
        <w:spacing w:before="120"/>
        <w:jc w:val="both"/>
        <w:rPr>
          <w:rFonts w:asciiTheme="minorHAnsi" w:hAnsiTheme="minorHAnsi" w:cstheme="minorHAnsi"/>
          <w:sz w:val="24"/>
          <w:szCs w:val="24"/>
        </w:rPr>
      </w:pPr>
    </w:p>
    <w:p w14:paraId="073DF37C" w14:textId="24552EC9" w:rsidR="001B5D66" w:rsidRPr="009418DC" w:rsidRDefault="003F5EE6" w:rsidP="009418DC">
      <w:pPr>
        <w:pStyle w:val="ListParagraph"/>
        <w:widowControl/>
        <w:numPr>
          <w:ilvl w:val="0"/>
          <w:numId w:val="64"/>
        </w:numPr>
        <w:tabs>
          <w:tab w:val="left" w:pos="270"/>
          <w:tab w:val="left" w:pos="900"/>
        </w:tabs>
        <w:autoSpaceDE/>
        <w:autoSpaceDN/>
        <w:spacing w:before="120"/>
        <w:jc w:val="both"/>
        <w:rPr>
          <w:rFonts w:asciiTheme="minorHAnsi" w:hAnsiTheme="minorHAnsi" w:cstheme="minorHAnsi"/>
          <w:sz w:val="24"/>
          <w:szCs w:val="24"/>
        </w:rPr>
      </w:pPr>
      <w:r w:rsidRPr="009418DC">
        <w:rPr>
          <w:rFonts w:asciiTheme="minorHAnsi" w:hAnsiTheme="minorHAnsi" w:cstheme="minorHAnsi"/>
          <w:sz w:val="24"/>
          <w:szCs w:val="24"/>
        </w:rPr>
        <w:t xml:space="preserve">How has the applicant considered risk in delivering the project within the required timeframe? </w:t>
      </w:r>
    </w:p>
    <w:p w14:paraId="6EB294D7" w14:textId="77777777" w:rsidR="001B5D66" w:rsidRPr="000D1B1F" w:rsidRDefault="001B5D66" w:rsidP="00A7670B">
      <w:pPr>
        <w:pStyle w:val="ListParagraph"/>
        <w:ind w:left="0" w:firstLine="0"/>
        <w:jc w:val="both"/>
        <w:rPr>
          <w:rFonts w:asciiTheme="minorHAnsi" w:hAnsiTheme="minorHAnsi" w:cstheme="minorHAnsi"/>
          <w:sz w:val="24"/>
          <w:szCs w:val="24"/>
        </w:rPr>
      </w:pPr>
    </w:p>
    <w:p w14:paraId="3CE04935" w14:textId="77777777" w:rsidR="001B5D66" w:rsidRPr="000D1B1F" w:rsidRDefault="001B5D66" w:rsidP="00A7670B">
      <w:pPr>
        <w:jc w:val="both"/>
        <w:rPr>
          <w:rFonts w:asciiTheme="minorHAnsi" w:hAnsiTheme="minorHAnsi" w:cstheme="minorHAnsi"/>
          <w:sz w:val="24"/>
          <w:szCs w:val="24"/>
        </w:rPr>
      </w:pPr>
    </w:p>
    <w:p w14:paraId="66042643" w14:textId="77777777" w:rsidR="00A7670B" w:rsidRDefault="00A7670B">
      <w:pPr>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br w:type="page"/>
      </w:r>
    </w:p>
    <w:p w14:paraId="04F61542" w14:textId="619D2E40" w:rsidR="001B5D66" w:rsidRDefault="00860012" w:rsidP="009418DC">
      <w:pPr>
        <w:pStyle w:val="ListParagraph"/>
        <w:tabs>
          <w:tab w:val="left" w:pos="1260"/>
        </w:tabs>
        <w:ind w:left="0" w:firstLine="0"/>
        <w:jc w:val="both"/>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lastRenderedPageBreak/>
        <w:t>LETTERS OF SUPPORT</w:t>
      </w:r>
    </w:p>
    <w:p w14:paraId="09AAB12D" w14:textId="77777777" w:rsidR="00860012" w:rsidRPr="00A06EF5" w:rsidRDefault="00860012" w:rsidP="001B5D66">
      <w:pPr>
        <w:pStyle w:val="ListParagraph"/>
        <w:tabs>
          <w:tab w:val="left" w:pos="1260"/>
        </w:tabs>
        <w:ind w:left="360" w:firstLine="0"/>
        <w:jc w:val="both"/>
        <w:rPr>
          <w:rFonts w:asciiTheme="minorHAnsi" w:eastAsiaTheme="minorEastAsia" w:hAnsiTheme="minorHAnsi" w:cstheme="minorHAnsi"/>
          <w:b/>
          <w:bCs/>
          <w:sz w:val="24"/>
          <w:szCs w:val="24"/>
        </w:rPr>
      </w:pPr>
    </w:p>
    <w:p w14:paraId="4637266D" w14:textId="77777777" w:rsidR="001B5D66" w:rsidRPr="00A06EF5" w:rsidRDefault="001B5D66" w:rsidP="009418DC">
      <w:pPr>
        <w:jc w:val="both"/>
        <w:rPr>
          <w:rFonts w:asciiTheme="minorHAnsi" w:hAnsiTheme="minorHAnsi" w:cstheme="minorHAnsi"/>
          <w:b/>
          <w:bCs/>
          <w:sz w:val="24"/>
          <w:szCs w:val="24"/>
        </w:rPr>
      </w:pPr>
      <w:r w:rsidRPr="00A06EF5">
        <w:rPr>
          <w:rFonts w:asciiTheme="minorHAnsi" w:hAnsiTheme="minorHAnsi" w:cstheme="minorHAnsi"/>
          <w:b/>
          <w:bCs/>
          <w:sz w:val="24"/>
          <w:szCs w:val="24"/>
        </w:rPr>
        <w:t>Local Support: Inclusion in Plan and Letters of Support</w:t>
      </w:r>
    </w:p>
    <w:p w14:paraId="7E374A65" w14:textId="77777777" w:rsidR="001B5D66" w:rsidRPr="000D1B1F" w:rsidRDefault="001B5D66" w:rsidP="001B5D66">
      <w:pPr>
        <w:ind w:left="360"/>
        <w:jc w:val="both"/>
        <w:rPr>
          <w:rFonts w:asciiTheme="minorHAnsi" w:hAnsiTheme="minorHAnsi" w:cstheme="minorHAnsi"/>
          <w:sz w:val="24"/>
          <w:szCs w:val="24"/>
        </w:rPr>
      </w:pPr>
    </w:p>
    <w:p w14:paraId="2A2E0EB6" w14:textId="77777777" w:rsidR="001B5D66" w:rsidRDefault="001B5D66" w:rsidP="009418DC">
      <w:pPr>
        <w:jc w:val="both"/>
        <w:rPr>
          <w:rFonts w:asciiTheme="minorHAnsi" w:hAnsiTheme="minorHAnsi" w:cstheme="minorHAnsi"/>
          <w:sz w:val="24"/>
          <w:szCs w:val="24"/>
        </w:rPr>
      </w:pPr>
      <w:r w:rsidRPr="000D1B1F">
        <w:rPr>
          <w:rFonts w:asciiTheme="minorHAnsi" w:hAnsiTheme="minorHAnsi" w:cstheme="minorHAnsi"/>
          <w:sz w:val="24"/>
          <w:szCs w:val="24"/>
        </w:rPr>
        <w:t xml:space="preserve">Letters of support are not an application requirement. They can influence scores to the extent that they add value to any other response. </w:t>
      </w:r>
    </w:p>
    <w:p w14:paraId="7830E690" w14:textId="77777777" w:rsidR="00ED097E" w:rsidRPr="000D1B1F" w:rsidRDefault="00ED097E" w:rsidP="001B5D66">
      <w:pPr>
        <w:ind w:left="360"/>
        <w:jc w:val="both"/>
        <w:rPr>
          <w:rFonts w:asciiTheme="minorHAnsi" w:hAnsiTheme="minorHAnsi" w:cstheme="minorHAnsi"/>
          <w:sz w:val="24"/>
          <w:szCs w:val="24"/>
        </w:rPr>
      </w:pPr>
    </w:p>
    <w:p w14:paraId="18447AEE" w14:textId="4FF230BF" w:rsidR="001B5D66" w:rsidRPr="009418DC" w:rsidRDefault="00860012" w:rsidP="009418DC">
      <w:pPr>
        <w:pStyle w:val="ListParagraph"/>
        <w:numPr>
          <w:ilvl w:val="0"/>
          <w:numId w:val="54"/>
        </w:numPr>
        <w:spacing w:before="120" w:line="276" w:lineRule="auto"/>
        <w:rPr>
          <w:rFonts w:asciiTheme="minorHAnsi" w:hAnsiTheme="minorHAnsi" w:cstheme="minorHAnsi"/>
          <w:b/>
          <w:bCs/>
          <w:sz w:val="24"/>
          <w:szCs w:val="24"/>
        </w:rPr>
      </w:pPr>
      <w:r w:rsidRPr="009418DC">
        <w:rPr>
          <w:rFonts w:asciiTheme="minorHAnsi" w:hAnsiTheme="minorHAnsi" w:cstheme="minorHAnsi"/>
          <w:b/>
          <w:bCs/>
          <w:sz w:val="24"/>
          <w:szCs w:val="24"/>
        </w:rPr>
        <w:t>Signature</w:t>
      </w:r>
      <w:r w:rsidR="00ED097E" w:rsidRPr="009418DC">
        <w:rPr>
          <w:rFonts w:asciiTheme="minorHAnsi" w:hAnsiTheme="minorHAnsi" w:cstheme="minorHAnsi"/>
          <w:b/>
          <w:bCs/>
          <w:sz w:val="24"/>
          <w:szCs w:val="24"/>
        </w:rPr>
        <w:t xml:space="preserve"> and Certifications</w:t>
      </w:r>
    </w:p>
    <w:p w14:paraId="6C943AC0" w14:textId="77777777" w:rsidR="00ED097E" w:rsidRPr="00A06EF5" w:rsidRDefault="00ED097E" w:rsidP="00A06EF5">
      <w:pPr>
        <w:tabs>
          <w:tab w:val="left" w:pos="1260"/>
        </w:tabs>
        <w:jc w:val="both"/>
        <w:rPr>
          <w:rFonts w:asciiTheme="minorHAnsi" w:eastAsiaTheme="minorEastAsia" w:hAnsiTheme="minorHAnsi" w:cstheme="minorHAnsi"/>
          <w:b/>
          <w:bCs/>
          <w:sz w:val="24"/>
          <w:szCs w:val="24"/>
        </w:rPr>
      </w:pPr>
    </w:p>
    <w:p w14:paraId="61999CF2" w14:textId="46741553" w:rsidR="004378C0" w:rsidRDefault="005A6790" w:rsidP="005A6790">
      <w:pPr>
        <w:rPr>
          <w:rFonts w:cstheme="minorHAnsi"/>
          <w:sz w:val="24"/>
          <w:szCs w:val="24"/>
        </w:rPr>
      </w:pPr>
      <w:r w:rsidRPr="004436EB">
        <w:rPr>
          <w:rFonts w:cstheme="minorHAnsi"/>
          <w:sz w:val="24"/>
          <w:szCs w:val="24"/>
        </w:rPr>
        <w:t xml:space="preserve">As the official designated by the governing body, I hereby certify that </w:t>
      </w:r>
      <w:r>
        <w:rPr>
          <w:rFonts w:cstheme="minorHAnsi"/>
          <w:sz w:val="24"/>
          <w:szCs w:val="24"/>
        </w:rPr>
        <w:t>the proposed project is consistent with the</w:t>
      </w:r>
      <w:r w:rsidR="004378C0">
        <w:rPr>
          <w:rFonts w:cstheme="minorHAnsi"/>
          <w:sz w:val="24"/>
          <w:szCs w:val="24"/>
        </w:rPr>
        <w:t xml:space="preserve"> </w:t>
      </w:r>
      <w:hyperlink r:id="rId30" w:history="1">
        <w:r w:rsidR="004378C0" w:rsidRPr="001C1F0E">
          <w:rPr>
            <w:rStyle w:val="Hyperlink"/>
            <w:rFonts w:cstheme="minorHAnsi"/>
            <w:sz w:val="24"/>
            <w:szCs w:val="24"/>
          </w:rPr>
          <w:t xml:space="preserve">AMBAG REAP 2.0 Regional Competitive Grant Program </w:t>
        </w:r>
        <w:r w:rsidR="00A06EF5" w:rsidRPr="001C1F0E">
          <w:rPr>
            <w:rStyle w:val="Hyperlink"/>
            <w:rFonts w:cstheme="minorHAnsi"/>
            <w:sz w:val="24"/>
            <w:szCs w:val="24"/>
          </w:rPr>
          <w:t>F</w:t>
        </w:r>
        <w:r w:rsidR="00E30505" w:rsidRPr="001C1F0E">
          <w:rPr>
            <w:rStyle w:val="Hyperlink"/>
            <w:rFonts w:cstheme="minorHAnsi"/>
            <w:sz w:val="24"/>
            <w:szCs w:val="24"/>
          </w:rPr>
          <w:t>inal</w:t>
        </w:r>
        <w:r w:rsidR="00A06EF5" w:rsidRPr="001C1F0E">
          <w:rPr>
            <w:rStyle w:val="Hyperlink"/>
            <w:rFonts w:cstheme="minorHAnsi"/>
            <w:sz w:val="24"/>
            <w:szCs w:val="24"/>
          </w:rPr>
          <w:t xml:space="preserve"> </w:t>
        </w:r>
        <w:r w:rsidR="004378C0" w:rsidRPr="001C1F0E">
          <w:rPr>
            <w:rStyle w:val="Hyperlink"/>
            <w:rFonts w:cstheme="minorHAnsi"/>
            <w:sz w:val="24"/>
            <w:szCs w:val="24"/>
          </w:rPr>
          <w:t>Guidelines.</w:t>
        </w:r>
      </w:hyperlink>
      <w:r w:rsidR="004378C0">
        <w:rPr>
          <w:rFonts w:cstheme="minorHAnsi"/>
          <w:sz w:val="24"/>
          <w:szCs w:val="24"/>
        </w:rPr>
        <w:t xml:space="preserve"> </w:t>
      </w:r>
    </w:p>
    <w:p w14:paraId="08454751" w14:textId="77777777" w:rsidR="004378C0" w:rsidRDefault="004378C0" w:rsidP="005A6790">
      <w:pPr>
        <w:rPr>
          <w:rFonts w:cstheme="minorHAnsi"/>
          <w:sz w:val="24"/>
          <w:szCs w:val="24"/>
        </w:rPr>
      </w:pPr>
    </w:p>
    <w:p w14:paraId="0FAEC85D" w14:textId="63D0B84B" w:rsidR="005A6790" w:rsidRDefault="005A6790" w:rsidP="005A6790">
      <w:pPr>
        <w:rPr>
          <w:rFonts w:cstheme="minorHAnsi"/>
          <w:sz w:val="24"/>
          <w:szCs w:val="24"/>
        </w:rPr>
      </w:pPr>
      <w:r w:rsidRPr="00776C65">
        <w:rPr>
          <w:rFonts w:cstheme="minorHAnsi"/>
          <w:sz w:val="24"/>
          <w:szCs w:val="24"/>
        </w:rPr>
        <w:t xml:space="preserve">I further certify that, </w:t>
      </w:r>
      <w:r w:rsidRPr="004436EB">
        <w:rPr>
          <w:rFonts w:cstheme="minorHAnsi"/>
          <w:sz w:val="24"/>
          <w:szCs w:val="24"/>
        </w:rPr>
        <w:t xml:space="preserve">if approved by AMBAG for a suballocation of funding through the REAP 2 program, the </w:t>
      </w:r>
      <w:r w:rsidRPr="001C1F0E">
        <w:rPr>
          <w:rFonts w:cstheme="minorHAnsi"/>
          <w:b/>
          <w:sz w:val="24"/>
          <w:szCs w:val="24"/>
        </w:rPr>
        <w:t>[Insert Agency Name Here]</w:t>
      </w:r>
      <w:r w:rsidRPr="004436EB">
        <w:rPr>
          <w:rFonts w:cstheme="minorHAnsi"/>
          <w:sz w:val="24"/>
          <w:szCs w:val="24"/>
        </w:rPr>
        <w:t xml:space="preserve"> assumes the responsibilities specified in this application and certifies that the information</w:t>
      </w:r>
      <w:r w:rsidR="00A51322">
        <w:rPr>
          <w:rFonts w:cstheme="minorHAnsi"/>
          <w:sz w:val="24"/>
          <w:szCs w:val="24"/>
        </w:rPr>
        <w:t>,</w:t>
      </w:r>
      <w:r w:rsidRPr="004436EB">
        <w:rPr>
          <w:rFonts w:cstheme="minorHAnsi"/>
          <w:sz w:val="24"/>
          <w:szCs w:val="24"/>
        </w:rPr>
        <w:t xml:space="preserve"> statements and other content contained in this application are true and correct. </w:t>
      </w:r>
    </w:p>
    <w:p w14:paraId="3F4954ED" w14:textId="77777777" w:rsidR="005A6790" w:rsidRPr="004436EB" w:rsidRDefault="005A6790" w:rsidP="005A6790">
      <w:pPr>
        <w:rPr>
          <w:rFonts w:cstheme="minorHAnsi"/>
          <w:sz w:val="24"/>
          <w:szCs w:val="24"/>
        </w:rPr>
      </w:pPr>
    </w:p>
    <w:p w14:paraId="09382349" w14:textId="77777777" w:rsidR="009418DC" w:rsidRDefault="005A6790" w:rsidP="005A6790">
      <w:pPr>
        <w:spacing w:line="480" w:lineRule="auto"/>
        <w:rPr>
          <w:rFonts w:cstheme="minorHAnsi"/>
          <w:sz w:val="24"/>
          <w:szCs w:val="24"/>
        </w:rPr>
      </w:pPr>
      <w:r w:rsidRPr="004436EB">
        <w:rPr>
          <w:rFonts w:cstheme="minorHAnsi"/>
          <w:sz w:val="24"/>
          <w:szCs w:val="24"/>
        </w:rPr>
        <w:t xml:space="preserve">Signature: _____________________________________ </w:t>
      </w:r>
    </w:p>
    <w:p w14:paraId="7B4BEA53" w14:textId="4E83BC31" w:rsidR="005A6790" w:rsidRPr="004436EB" w:rsidRDefault="005A6790" w:rsidP="005A6790">
      <w:pPr>
        <w:spacing w:line="480" w:lineRule="auto"/>
        <w:rPr>
          <w:rFonts w:cstheme="minorHAnsi"/>
          <w:sz w:val="24"/>
          <w:szCs w:val="24"/>
        </w:rPr>
      </w:pPr>
      <w:r w:rsidRPr="004436EB">
        <w:rPr>
          <w:rFonts w:cstheme="minorHAnsi"/>
          <w:sz w:val="24"/>
          <w:szCs w:val="24"/>
        </w:rPr>
        <w:t>Name</w:t>
      </w:r>
      <w:r w:rsidR="00BB2ABE">
        <w:rPr>
          <w:rFonts w:cstheme="minorHAnsi"/>
          <w:sz w:val="24"/>
          <w:szCs w:val="24"/>
        </w:rPr>
        <w:t xml:space="preserve"> of Authorized Signatory</w:t>
      </w:r>
      <w:r w:rsidRPr="004436EB">
        <w:rPr>
          <w:rFonts w:cstheme="minorHAnsi"/>
          <w:sz w:val="24"/>
          <w:szCs w:val="24"/>
        </w:rPr>
        <w:t>: ________________________________</w:t>
      </w:r>
    </w:p>
    <w:p w14:paraId="74AC59F3" w14:textId="350B9B83" w:rsidR="009418DC" w:rsidRDefault="005A6790" w:rsidP="009418DC">
      <w:pPr>
        <w:pStyle w:val="ListParagraph"/>
        <w:tabs>
          <w:tab w:val="left" w:pos="1260"/>
        </w:tabs>
        <w:ind w:left="0" w:firstLine="0"/>
        <w:jc w:val="both"/>
        <w:rPr>
          <w:rFonts w:cstheme="minorHAnsi"/>
          <w:sz w:val="24"/>
          <w:szCs w:val="24"/>
        </w:rPr>
      </w:pPr>
      <w:r w:rsidRPr="004436EB">
        <w:rPr>
          <w:rFonts w:cstheme="minorHAnsi"/>
          <w:sz w:val="24"/>
          <w:szCs w:val="24"/>
        </w:rPr>
        <w:t>Date</w:t>
      </w:r>
      <w:r w:rsidR="009418DC">
        <w:rPr>
          <w:rFonts w:cstheme="minorHAnsi"/>
          <w:sz w:val="24"/>
          <w:szCs w:val="24"/>
        </w:rPr>
        <w:t>:</w:t>
      </w:r>
      <w:r w:rsidR="00CF6428">
        <w:rPr>
          <w:rFonts w:cstheme="minorHAnsi"/>
          <w:sz w:val="24"/>
          <w:szCs w:val="24"/>
        </w:rPr>
        <w:t xml:space="preserve"> </w:t>
      </w:r>
      <w:r w:rsidRPr="00CF6428">
        <w:rPr>
          <w:rFonts w:cstheme="minorHAnsi"/>
          <w:sz w:val="24"/>
          <w:szCs w:val="24"/>
        </w:rPr>
        <w:t>_</w:t>
      </w:r>
      <w:r w:rsidRPr="004436EB">
        <w:rPr>
          <w:rFonts w:cstheme="minorHAnsi"/>
          <w:sz w:val="24"/>
          <w:szCs w:val="24"/>
        </w:rPr>
        <w:t>____________________</w:t>
      </w:r>
    </w:p>
    <w:p w14:paraId="0E4F4826" w14:textId="77777777" w:rsidR="00BB2ABE" w:rsidRDefault="00BB2ABE" w:rsidP="009418DC">
      <w:pPr>
        <w:pStyle w:val="ListParagraph"/>
        <w:tabs>
          <w:tab w:val="left" w:pos="1260"/>
        </w:tabs>
        <w:ind w:left="0" w:firstLine="0"/>
        <w:jc w:val="both"/>
        <w:rPr>
          <w:rFonts w:cstheme="minorHAnsi"/>
          <w:sz w:val="24"/>
          <w:szCs w:val="24"/>
        </w:rPr>
      </w:pPr>
    </w:p>
    <w:p w14:paraId="50C5D244" w14:textId="231EEE65" w:rsidR="005A6790" w:rsidRPr="00A06EF5" w:rsidRDefault="005A6790" w:rsidP="009418DC">
      <w:pPr>
        <w:pStyle w:val="ListParagraph"/>
        <w:tabs>
          <w:tab w:val="left" w:pos="1260"/>
        </w:tabs>
        <w:ind w:left="0" w:firstLine="0"/>
        <w:jc w:val="both"/>
        <w:rPr>
          <w:rFonts w:cstheme="minorHAnsi"/>
          <w:sz w:val="24"/>
          <w:szCs w:val="24"/>
        </w:rPr>
      </w:pPr>
      <w:r w:rsidRPr="004436EB">
        <w:rPr>
          <w:rFonts w:cstheme="minorHAnsi"/>
          <w:sz w:val="24"/>
          <w:szCs w:val="24"/>
        </w:rPr>
        <w:t>Title: ______________________________________________________</w:t>
      </w:r>
    </w:p>
    <w:p w14:paraId="503AB093" w14:textId="183DF0A9" w:rsidR="001B5D66" w:rsidRPr="00A06EF5" w:rsidRDefault="001B5D66" w:rsidP="001B5D66">
      <w:pPr>
        <w:pStyle w:val="ListParagraph"/>
        <w:tabs>
          <w:tab w:val="left" w:pos="1260"/>
        </w:tabs>
        <w:ind w:left="360" w:firstLine="0"/>
        <w:jc w:val="both"/>
        <w:rPr>
          <w:rFonts w:asciiTheme="minorHAnsi" w:eastAsiaTheme="minorEastAsia" w:hAnsiTheme="minorHAnsi" w:cstheme="minorHAnsi"/>
          <w:b/>
          <w:bCs/>
          <w:sz w:val="24"/>
          <w:szCs w:val="24"/>
        </w:rPr>
      </w:pPr>
    </w:p>
    <w:p w14:paraId="6B8C2FA6" w14:textId="77777777" w:rsidR="00BD26D8" w:rsidRPr="000D1B1F" w:rsidRDefault="00BD26D8">
      <w:pPr>
        <w:rPr>
          <w:rFonts w:asciiTheme="minorHAnsi" w:hAnsiTheme="minorHAnsi" w:cstheme="minorHAnsi"/>
          <w:b/>
          <w:bCs/>
          <w:sz w:val="24"/>
          <w:szCs w:val="24"/>
          <w:u w:val="single"/>
        </w:rPr>
      </w:pPr>
    </w:p>
    <w:p w14:paraId="3BF69030" w14:textId="77777777" w:rsidR="001C1F0E" w:rsidRDefault="001C1F0E">
      <w:pPr>
        <w:rPr>
          <w:rFonts w:asciiTheme="minorHAnsi" w:hAnsiTheme="minorHAnsi" w:cstheme="minorHAnsi"/>
          <w:b/>
          <w:bCs/>
          <w:sz w:val="24"/>
          <w:szCs w:val="24"/>
        </w:rPr>
      </w:pPr>
      <w:r>
        <w:rPr>
          <w:rFonts w:asciiTheme="minorHAnsi" w:hAnsiTheme="minorHAnsi" w:cstheme="minorHAnsi"/>
          <w:b/>
          <w:bCs/>
          <w:sz w:val="24"/>
          <w:szCs w:val="24"/>
        </w:rPr>
        <w:br w:type="page"/>
      </w:r>
    </w:p>
    <w:p w14:paraId="7D0BDC34" w14:textId="08A1A2FE" w:rsidR="001B5D66" w:rsidRPr="000D1B1F" w:rsidRDefault="001B5D66" w:rsidP="00A51322">
      <w:pPr>
        <w:spacing w:after="120"/>
        <w:ind w:left="360"/>
        <w:jc w:val="both"/>
        <w:rPr>
          <w:rFonts w:asciiTheme="minorHAnsi" w:hAnsiTheme="minorHAnsi" w:cstheme="minorHAnsi"/>
          <w:b/>
          <w:bCs/>
          <w:sz w:val="24"/>
          <w:szCs w:val="24"/>
        </w:rPr>
      </w:pPr>
      <w:r w:rsidRPr="000D1B1F">
        <w:rPr>
          <w:rFonts w:asciiTheme="minorHAnsi" w:hAnsiTheme="minorHAnsi" w:cstheme="minorHAnsi"/>
          <w:b/>
          <w:bCs/>
          <w:sz w:val="24"/>
          <w:szCs w:val="24"/>
        </w:rPr>
        <w:lastRenderedPageBreak/>
        <w:t>Scoring:</w:t>
      </w:r>
    </w:p>
    <w:p w14:paraId="1C703A66" w14:textId="77777777" w:rsidR="001B5D66" w:rsidRPr="000D1B1F" w:rsidRDefault="001B5D66" w:rsidP="001B5D66">
      <w:pPr>
        <w:ind w:left="360"/>
        <w:jc w:val="both"/>
        <w:rPr>
          <w:rFonts w:asciiTheme="minorHAnsi" w:hAnsiTheme="minorHAnsi" w:cstheme="minorHAnsi"/>
          <w:sz w:val="24"/>
          <w:szCs w:val="24"/>
        </w:rPr>
      </w:pPr>
      <w:r w:rsidRPr="000D1B1F">
        <w:rPr>
          <w:rFonts w:asciiTheme="minorHAnsi" w:hAnsiTheme="minorHAnsi" w:cstheme="minorHAnsi"/>
          <w:sz w:val="24"/>
          <w:szCs w:val="24"/>
        </w:rPr>
        <w:t xml:space="preserve">Scores for each project will be assigned on a 1 to 100 basis. Scores from each committee member will be averaged and converted to project rankings.  </w:t>
      </w:r>
    </w:p>
    <w:p w14:paraId="187D2F6D" w14:textId="77777777" w:rsidR="001B5D66" w:rsidRPr="000D1B1F" w:rsidRDefault="001B5D66" w:rsidP="001B5D66">
      <w:pPr>
        <w:ind w:left="540"/>
        <w:jc w:val="both"/>
        <w:rPr>
          <w:rFonts w:asciiTheme="minorHAnsi" w:hAnsiTheme="minorHAnsi" w:cstheme="minorHAnsi"/>
          <w:sz w:val="24"/>
          <w:szCs w:val="24"/>
        </w:rPr>
      </w:pPr>
    </w:p>
    <w:p w14:paraId="1591304F" w14:textId="4FF60C00" w:rsidR="001B5D66" w:rsidRPr="000D1B1F" w:rsidRDefault="001B5D66" w:rsidP="00BD26D8">
      <w:pPr>
        <w:pStyle w:val="ListParagraph"/>
        <w:widowControl/>
        <w:numPr>
          <w:ilvl w:val="0"/>
          <w:numId w:val="48"/>
        </w:numPr>
        <w:tabs>
          <w:tab w:val="left" w:pos="2070"/>
        </w:tabs>
        <w:autoSpaceDE/>
        <w:autoSpaceDN/>
        <w:ind w:left="1080" w:hanging="450"/>
        <w:contextualSpacing/>
        <w:jc w:val="both"/>
        <w:rPr>
          <w:rFonts w:asciiTheme="minorHAnsi" w:hAnsiTheme="minorHAnsi" w:cstheme="minorHAnsi"/>
          <w:sz w:val="24"/>
          <w:szCs w:val="24"/>
        </w:rPr>
      </w:pPr>
      <w:r w:rsidRPr="000D1B1F">
        <w:rPr>
          <w:rFonts w:asciiTheme="minorHAnsi" w:hAnsiTheme="minorHAnsi" w:cstheme="minorHAnsi"/>
          <w:b/>
          <w:bCs/>
          <w:sz w:val="24"/>
          <w:szCs w:val="24"/>
        </w:rPr>
        <w:t>81-100:</w:t>
      </w:r>
      <w:r w:rsidR="00BD26D8" w:rsidRPr="000D1B1F">
        <w:rPr>
          <w:rFonts w:asciiTheme="minorHAnsi" w:hAnsiTheme="minorHAnsi" w:cstheme="minorHAnsi"/>
          <w:sz w:val="24"/>
          <w:szCs w:val="24"/>
        </w:rPr>
        <w:tab/>
      </w:r>
      <w:r w:rsidRPr="000D1B1F">
        <w:rPr>
          <w:rFonts w:asciiTheme="minorHAnsi" w:hAnsiTheme="minorHAnsi" w:cstheme="minorHAnsi"/>
          <w:sz w:val="24"/>
          <w:szCs w:val="24"/>
          <w:u w:val="single"/>
        </w:rPr>
        <w:t>Exceptional</w:t>
      </w:r>
      <w:r w:rsidRPr="000D1B1F">
        <w:rPr>
          <w:rFonts w:asciiTheme="minorHAnsi" w:hAnsiTheme="minorHAnsi" w:cstheme="minorHAnsi"/>
          <w:sz w:val="24"/>
          <w:szCs w:val="24"/>
        </w:rPr>
        <w:t xml:space="preserve"> evidence of meeting or exceeding requirements</w:t>
      </w:r>
    </w:p>
    <w:p w14:paraId="7DF6F3A7" w14:textId="1563ED66" w:rsidR="001B5D66" w:rsidRPr="000D1B1F" w:rsidRDefault="001B5D66" w:rsidP="00BD26D8">
      <w:pPr>
        <w:pStyle w:val="ListParagraph"/>
        <w:widowControl/>
        <w:numPr>
          <w:ilvl w:val="0"/>
          <w:numId w:val="48"/>
        </w:numPr>
        <w:tabs>
          <w:tab w:val="left" w:pos="2070"/>
        </w:tabs>
        <w:autoSpaceDE/>
        <w:autoSpaceDN/>
        <w:ind w:left="1080" w:hanging="450"/>
        <w:contextualSpacing/>
        <w:jc w:val="both"/>
        <w:rPr>
          <w:rFonts w:asciiTheme="minorHAnsi" w:hAnsiTheme="minorHAnsi" w:cstheme="minorHAnsi"/>
          <w:sz w:val="24"/>
          <w:szCs w:val="24"/>
        </w:rPr>
      </w:pPr>
      <w:r w:rsidRPr="000D1B1F">
        <w:rPr>
          <w:rFonts w:asciiTheme="minorHAnsi" w:hAnsiTheme="minorHAnsi" w:cstheme="minorHAnsi"/>
          <w:b/>
          <w:bCs/>
          <w:sz w:val="24"/>
          <w:szCs w:val="24"/>
        </w:rPr>
        <w:t>61-80:</w:t>
      </w:r>
      <w:r w:rsidR="00BD26D8" w:rsidRPr="000D1B1F">
        <w:rPr>
          <w:rFonts w:asciiTheme="minorHAnsi" w:hAnsiTheme="minorHAnsi" w:cstheme="minorHAnsi"/>
          <w:sz w:val="24"/>
          <w:szCs w:val="24"/>
        </w:rPr>
        <w:tab/>
      </w:r>
      <w:r w:rsidRPr="000D1B1F">
        <w:rPr>
          <w:rFonts w:asciiTheme="minorHAnsi" w:hAnsiTheme="minorHAnsi" w:cstheme="minorHAnsi"/>
          <w:sz w:val="24"/>
          <w:szCs w:val="24"/>
          <w:u w:val="single"/>
        </w:rPr>
        <w:t>Strong</w:t>
      </w:r>
      <w:r w:rsidRPr="000D1B1F">
        <w:rPr>
          <w:rFonts w:asciiTheme="minorHAnsi" w:hAnsiTheme="minorHAnsi" w:cstheme="minorHAnsi"/>
          <w:sz w:val="24"/>
          <w:szCs w:val="24"/>
        </w:rPr>
        <w:t xml:space="preserve"> evidence of meeting requirements</w:t>
      </w:r>
    </w:p>
    <w:p w14:paraId="05EE4D46" w14:textId="269D928F" w:rsidR="001B5D66" w:rsidRPr="000D1B1F" w:rsidRDefault="001B5D66" w:rsidP="00BD26D8">
      <w:pPr>
        <w:pStyle w:val="ListParagraph"/>
        <w:widowControl/>
        <w:numPr>
          <w:ilvl w:val="0"/>
          <w:numId w:val="48"/>
        </w:numPr>
        <w:tabs>
          <w:tab w:val="left" w:pos="2070"/>
        </w:tabs>
        <w:autoSpaceDE/>
        <w:autoSpaceDN/>
        <w:ind w:left="1080" w:hanging="450"/>
        <w:contextualSpacing/>
        <w:jc w:val="both"/>
        <w:rPr>
          <w:rFonts w:asciiTheme="minorHAnsi" w:hAnsiTheme="minorHAnsi" w:cstheme="minorHAnsi"/>
          <w:sz w:val="24"/>
          <w:szCs w:val="24"/>
        </w:rPr>
      </w:pPr>
      <w:r w:rsidRPr="000D1B1F">
        <w:rPr>
          <w:rFonts w:asciiTheme="minorHAnsi" w:hAnsiTheme="minorHAnsi" w:cstheme="minorHAnsi"/>
          <w:b/>
          <w:bCs/>
          <w:sz w:val="24"/>
          <w:szCs w:val="24"/>
        </w:rPr>
        <w:t>41-60:</w:t>
      </w:r>
      <w:r w:rsidR="00BD26D8" w:rsidRPr="000D1B1F">
        <w:rPr>
          <w:rFonts w:asciiTheme="minorHAnsi" w:hAnsiTheme="minorHAnsi" w:cstheme="minorHAnsi"/>
          <w:sz w:val="24"/>
          <w:szCs w:val="24"/>
        </w:rPr>
        <w:tab/>
      </w:r>
      <w:r w:rsidRPr="000D1B1F">
        <w:rPr>
          <w:rFonts w:asciiTheme="minorHAnsi" w:hAnsiTheme="minorHAnsi" w:cstheme="minorHAnsi"/>
          <w:sz w:val="24"/>
          <w:szCs w:val="24"/>
          <w:u w:val="single"/>
        </w:rPr>
        <w:t>Suitable</w:t>
      </w:r>
      <w:r w:rsidRPr="000D1B1F">
        <w:rPr>
          <w:rFonts w:asciiTheme="minorHAnsi" w:hAnsiTheme="minorHAnsi" w:cstheme="minorHAnsi"/>
          <w:sz w:val="24"/>
          <w:szCs w:val="24"/>
        </w:rPr>
        <w:t xml:space="preserve"> evidence of meeting requirements </w:t>
      </w:r>
    </w:p>
    <w:p w14:paraId="221736CC" w14:textId="3DFA7A31" w:rsidR="001B5D66" w:rsidRPr="000D1B1F" w:rsidRDefault="001B5D66" w:rsidP="00BD26D8">
      <w:pPr>
        <w:pStyle w:val="ListParagraph"/>
        <w:widowControl/>
        <w:numPr>
          <w:ilvl w:val="0"/>
          <w:numId w:val="48"/>
        </w:numPr>
        <w:tabs>
          <w:tab w:val="left" w:pos="2070"/>
        </w:tabs>
        <w:autoSpaceDE/>
        <w:autoSpaceDN/>
        <w:ind w:left="1080" w:hanging="450"/>
        <w:contextualSpacing/>
        <w:jc w:val="both"/>
        <w:rPr>
          <w:rFonts w:asciiTheme="minorHAnsi" w:hAnsiTheme="minorHAnsi" w:cstheme="minorHAnsi"/>
          <w:sz w:val="24"/>
          <w:szCs w:val="24"/>
        </w:rPr>
      </w:pPr>
      <w:r w:rsidRPr="000D1B1F">
        <w:rPr>
          <w:rFonts w:asciiTheme="minorHAnsi" w:hAnsiTheme="minorHAnsi" w:cstheme="minorHAnsi"/>
          <w:b/>
          <w:bCs/>
          <w:sz w:val="24"/>
          <w:szCs w:val="24"/>
        </w:rPr>
        <w:t>21-40:</w:t>
      </w:r>
      <w:r w:rsidR="00BD26D8" w:rsidRPr="000D1B1F">
        <w:rPr>
          <w:rFonts w:asciiTheme="minorHAnsi" w:hAnsiTheme="minorHAnsi" w:cstheme="minorHAnsi"/>
          <w:sz w:val="24"/>
          <w:szCs w:val="24"/>
        </w:rPr>
        <w:tab/>
      </w:r>
      <w:r w:rsidRPr="000D1B1F">
        <w:rPr>
          <w:rFonts w:asciiTheme="minorHAnsi" w:hAnsiTheme="minorHAnsi" w:cstheme="minorHAnsi"/>
          <w:sz w:val="24"/>
          <w:szCs w:val="24"/>
          <w:u w:val="single"/>
        </w:rPr>
        <w:t>Limited</w:t>
      </w:r>
      <w:r w:rsidRPr="000D1B1F">
        <w:rPr>
          <w:rFonts w:asciiTheme="minorHAnsi" w:hAnsiTheme="minorHAnsi" w:cstheme="minorHAnsi"/>
          <w:sz w:val="24"/>
          <w:szCs w:val="24"/>
        </w:rPr>
        <w:t xml:space="preserve"> evidence of meeting requirements</w:t>
      </w:r>
    </w:p>
    <w:p w14:paraId="6F9DE4B5" w14:textId="35CC0097" w:rsidR="001B5D66" w:rsidRPr="000D1B1F" w:rsidRDefault="001B5D66" w:rsidP="00BD26D8">
      <w:pPr>
        <w:pStyle w:val="ListParagraph"/>
        <w:widowControl/>
        <w:numPr>
          <w:ilvl w:val="0"/>
          <w:numId w:val="48"/>
        </w:numPr>
        <w:tabs>
          <w:tab w:val="left" w:pos="1890"/>
          <w:tab w:val="left" w:pos="2070"/>
        </w:tabs>
        <w:autoSpaceDE/>
        <w:autoSpaceDN/>
        <w:ind w:left="1080" w:hanging="450"/>
        <w:contextualSpacing/>
        <w:jc w:val="both"/>
        <w:rPr>
          <w:rFonts w:asciiTheme="minorHAnsi" w:hAnsiTheme="minorHAnsi" w:cstheme="minorHAnsi"/>
          <w:sz w:val="24"/>
          <w:szCs w:val="24"/>
        </w:rPr>
      </w:pPr>
      <w:r w:rsidRPr="000D1B1F">
        <w:rPr>
          <w:rFonts w:asciiTheme="minorHAnsi" w:hAnsiTheme="minorHAnsi" w:cstheme="minorHAnsi"/>
          <w:b/>
          <w:bCs/>
          <w:sz w:val="24"/>
          <w:szCs w:val="24"/>
        </w:rPr>
        <w:t>1-20:</w:t>
      </w:r>
      <w:r w:rsidR="00BD26D8" w:rsidRPr="000D1B1F">
        <w:rPr>
          <w:rFonts w:asciiTheme="minorHAnsi" w:hAnsiTheme="minorHAnsi" w:cstheme="minorHAnsi"/>
          <w:sz w:val="24"/>
          <w:szCs w:val="24"/>
        </w:rPr>
        <w:tab/>
      </w:r>
      <w:r w:rsidR="00BD26D8" w:rsidRPr="000D1B1F">
        <w:rPr>
          <w:rFonts w:asciiTheme="minorHAnsi" w:hAnsiTheme="minorHAnsi" w:cstheme="minorHAnsi"/>
          <w:sz w:val="24"/>
          <w:szCs w:val="24"/>
        </w:rPr>
        <w:tab/>
      </w:r>
      <w:r w:rsidRPr="000D1B1F">
        <w:rPr>
          <w:rFonts w:asciiTheme="minorHAnsi" w:hAnsiTheme="minorHAnsi" w:cstheme="minorHAnsi"/>
          <w:sz w:val="24"/>
          <w:szCs w:val="24"/>
          <w:u w:val="single"/>
        </w:rPr>
        <w:t>Weak</w:t>
      </w:r>
      <w:r w:rsidRPr="000D1B1F">
        <w:rPr>
          <w:rFonts w:asciiTheme="minorHAnsi" w:hAnsiTheme="minorHAnsi" w:cstheme="minorHAnsi"/>
          <w:sz w:val="24"/>
          <w:szCs w:val="24"/>
        </w:rPr>
        <w:t xml:space="preserve"> evidence of meeting requirements</w:t>
      </w:r>
    </w:p>
    <w:p w14:paraId="2C2D7072" w14:textId="77777777" w:rsidR="001B5D66" w:rsidRPr="000D1B1F" w:rsidRDefault="001B5D66" w:rsidP="001B5D66">
      <w:pPr>
        <w:ind w:left="540"/>
        <w:jc w:val="both"/>
        <w:rPr>
          <w:rFonts w:asciiTheme="minorHAnsi" w:hAnsiTheme="minorHAnsi" w:cstheme="minorHAnsi"/>
          <w:sz w:val="24"/>
          <w:szCs w:val="24"/>
          <w:u w:val="single"/>
        </w:rPr>
      </w:pPr>
    </w:p>
    <w:p w14:paraId="663F7E95" w14:textId="2380B238" w:rsidR="001B5D66" w:rsidRPr="000D1B1F" w:rsidRDefault="001B5D66" w:rsidP="00A51322">
      <w:pPr>
        <w:spacing w:after="120"/>
        <w:ind w:left="360"/>
        <w:jc w:val="both"/>
        <w:rPr>
          <w:rFonts w:asciiTheme="minorHAnsi" w:hAnsiTheme="minorHAnsi" w:cstheme="minorHAnsi"/>
          <w:b/>
          <w:bCs/>
          <w:sz w:val="24"/>
          <w:szCs w:val="24"/>
        </w:rPr>
      </w:pPr>
      <w:r w:rsidRPr="000D1B1F">
        <w:rPr>
          <w:rFonts w:asciiTheme="minorHAnsi" w:hAnsiTheme="minorHAnsi" w:cstheme="minorHAnsi"/>
          <w:b/>
          <w:bCs/>
          <w:sz w:val="24"/>
          <w:szCs w:val="24"/>
        </w:rPr>
        <w:t>Weighting</w:t>
      </w:r>
      <w:r w:rsidR="00BD26D8" w:rsidRPr="000D1B1F">
        <w:rPr>
          <w:rFonts w:asciiTheme="minorHAnsi" w:hAnsiTheme="minorHAnsi" w:cstheme="minorHAnsi"/>
          <w:b/>
          <w:bCs/>
          <w:sz w:val="24"/>
          <w:szCs w:val="24"/>
        </w:rPr>
        <w:t>:</w:t>
      </w:r>
    </w:p>
    <w:p w14:paraId="1B463DFE" w14:textId="398F6D1A" w:rsidR="001B5D66" w:rsidRPr="00A06EF5" w:rsidRDefault="001B5D66" w:rsidP="001B5D66">
      <w:pPr>
        <w:pStyle w:val="ListParagraph"/>
        <w:tabs>
          <w:tab w:val="left" w:pos="1260"/>
        </w:tabs>
        <w:ind w:left="360" w:firstLine="0"/>
        <w:jc w:val="both"/>
        <w:rPr>
          <w:rFonts w:asciiTheme="minorHAnsi" w:eastAsiaTheme="minorEastAsia" w:hAnsiTheme="minorHAnsi" w:cstheme="minorHAnsi"/>
          <w:b/>
          <w:bCs/>
          <w:sz w:val="24"/>
          <w:szCs w:val="24"/>
        </w:rPr>
      </w:pPr>
      <w:r w:rsidRPr="000D1B1F">
        <w:rPr>
          <w:rFonts w:asciiTheme="minorHAnsi" w:hAnsiTheme="minorHAnsi" w:cstheme="minorHAnsi"/>
          <w:sz w:val="24"/>
          <w:szCs w:val="24"/>
        </w:rPr>
        <w:t>The scoring values for each factor were informed by public input received during the outreach process. Th</w:t>
      </w:r>
      <w:r w:rsidR="00BD26D8" w:rsidRPr="000D1B1F">
        <w:rPr>
          <w:rFonts w:asciiTheme="minorHAnsi" w:hAnsiTheme="minorHAnsi" w:cstheme="minorHAnsi"/>
          <w:sz w:val="24"/>
          <w:szCs w:val="24"/>
        </w:rPr>
        <w:t>r</w:t>
      </w:r>
      <w:r w:rsidRPr="000D1B1F">
        <w:rPr>
          <w:rFonts w:asciiTheme="minorHAnsi" w:hAnsiTheme="minorHAnsi" w:cstheme="minorHAnsi"/>
          <w:sz w:val="24"/>
          <w:szCs w:val="24"/>
        </w:rPr>
        <w:t>ough this approach, public input will affect project selection.</w:t>
      </w:r>
    </w:p>
    <w:p w14:paraId="636E13F7" w14:textId="7FC17B7B" w:rsidR="001B5D66" w:rsidRPr="00A06EF5" w:rsidRDefault="001B5D66">
      <w:pPr>
        <w:rPr>
          <w:rFonts w:asciiTheme="minorHAnsi" w:eastAsiaTheme="minorEastAsia" w:hAnsiTheme="minorHAnsi" w:cstheme="minorHAnsi"/>
          <w:sz w:val="24"/>
          <w:szCs w:val="24"/>
        </w:rPr>
      </w:pPr>
    </w:p>
    <w:p w14:paraId="3CAB1259" w14:textId="77777777" w:rsidR="00BD26D8" w:rsidRPr="00A06EF5" w:rsidRDefault="00BD26D8">
      <w:pPr>
        <w:rPr>
          <w:rFonts w:asciiTheme="minorHAnsi" w:eastAsiaTheme="minorEastAsia" w:hAnsiTheme="minorHAnsi" w:cstheme="minorHAnsi"/>
          <w:sz w:val="24"/>
          <w:szCs w:val="24"/>
        </w:rPr>
      </w:pPr>
    </w:p>
    <w:tbl>
      <w:tblPr>
        <w:tblStyle w:val="TableGrid"/>
        <w:tblW w:w="0" w:type="auto"/>
        <w:jc w:val="center"/>
        <w:tblLook w:val="04A0" w:firstRow="1" w:lastRow="0" w:firstColumn="1" w:lastColumn="0" w:noHBand="0" w:noVBand="1"/>
      </w:tblPr>
      <w:tblGrid>
        <w:gridCol w:w="4989"/>
        <w:gridCol w:w="1131"/>
        <w:gridCol w:w="1260"/>
      </w:tblGrid>
      <w:tr w:rsidR="00BD26D8" w:rsidRPr="000D1B1F" w14:paraId="56E05B14" w14:textId="77777777" w:rsidTr="00BD26D8">
        <w:trPr>
          <w:jc w:val="center"/>
        </w:trPr>
        <w:tc>
          <w:tcPr>
            <w:tcW w:w="4989" w:type="dxa"/>
            <w:shd w:val="clear" w:color="auto" w:fill="262626" w:themeFill="text1" w:themeFillTint="D9"/>
          </w:tcPr>
          <w:p w14:paraId="436901B5" w14:textId="650F1C71"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Scoring Factor</w:t>
            </w:r>
            <w:r w:rsidR="00A06EF5">
              <w:rPr>
                <w:rFonts w:asciiTheme="minorHAnsi" w:hAnsiTheme="minorHAnsi" w:cstheme="minorHAnsi"/>
                <w:sz w:val="24"/>
                <w:szCs w:val="24"/>
              </w:rPr>
              <w:t>*</w:t>
            </w:r>
          </w:p>
        </w:tc>
        <w:tc>
          <w:tcPr>
            <w:tcW w:w="1131" w:type="dxa"/>
            <w:shd w:val="clear" w:color="auto" w:fill="262626" w:themeFill="text1" w:themeFillTint="D9"/>
          </w:tcPr>
          <w:p w14:paraId="2E735BB1" w14:textId="77777777" w:rsidR="00BD26D8" w:rsidRPr="000D1B1F" w:rsidRDefault="00BD26D8" w:rsidP="00417CD9">
            <w:pPr>
              <w:ind w:left="-59"/>
              <w:jc w:val="both"/>
              <w:rPr>
                <w:rFonts w:asciiTheme="minorHAnsi" w:hAnsiTheme="minorHAnsi" w:cstheme="minorHAnsi"/>
                <w:sz w:val="24"/>
                <w:szCs w:val="24"/>
              </w:rPr>
            </w:pPr>
            <w:r w:rsidRPr="000D1B1F">
              <w:rPr>
                <w:rFonts w:asciiTheme="minorHAnsi" w:hAnsiTheme="minorHAnsi" w:cstheme="minorHAnsi"/>
                <w:sz w:val="24"/>
                <w:szCs w:val="24"/>
              </w:rPr>
              <w:t>Weight (%)</w:t>
            </w:r>
          </w:p>
        </w:tc>
        <w:tc>
          <w:tcPr>
            <w:tcW w:w="1260" w:type="dxa"/>
            <w:shd w:val="clear" w:color="auto" w:fill="262626" w:themeFill="text1" w:themeFillTint="D9"/>
          </w:tcPr>
          <w:p w14:paraId="1A91651A" w14:textId="77777777" w:rsidR="00BD26D8" w:rsidRPr="000D1B1F" w:rsidRDefault="00BD26D8" w:rsidP="00417CD9">
            <w:pPr>
              <w:ind w:left="76"/>
              <w:jc w:val="both"/>
              <w:rPr>
                <w:rFonts w:asciiTheme="minorHAnsi" w:hAnsiTheme="minorHAnsi" w:cstheme="minorHAnsi"/>
                <w:sz w:val="24"/>
                <w:szCs w:val="24"/>
              </w:rPr>
            </w:pPr>
            <w:r w:rsidRPr="000D1B1F">
              <w:rPr>
                <w:rFonts w:asciiTheme="minorHAnsi" w:hAnsiTheme="minorHAnsi" w:cstheme="minorHAnsi"/>
                <w:sz w:val="24"/>
                <w:szCs w:val="24"/>
              </w:rPr>
              <w:t>Max. Score</w:t>
            </w:r>
          </w:p>
        </w:tc>
      </w:tr>
      <w:tr w:rsidR="00BD26D8" w:rsidRPr="000D1B1F" w14:paraId="0A928C23" w14:textId="77777777" w:rsidTr="004378C0">
        <w:trPr>
          <w:jc w:val="center"/>
        </w:trPr>
        <w:tc>
          <w:tcPr>
            <w:tcW w:w="7380" w:type="dxa"/>
            <w:gridSpan w:val="3"/>
            <w:shd w:val="clear" w:color="auto" w:fill="BFBFBF" w:themeFill="background1" w:themeFillShade="BF"/>
          </w:tcPr>
          <w:p w14:paraId="7812F6CA" w14:textId="0FC30839" w:rsidR="00BD26D8" w:rsidRPr="000D1B1F" w:rsidRDefault="00BD26D8" w:rsidP="00417CD9">
            <w:pPr>
              <w:ind w:left="60"/>
              <w:jc w:val="both"/>
              <w:rPr>
                <w:rFonts w:asciiTheme="minorHAnsi" w:hAnsiTheme="minorHAnsi" w:cstheme="minorHAnsi"/>
                <w:b/>
                <w:bCs/>
                <w:sz w:val="24"/>
                <w:szCs w:val="24"/>
              </w:rPr>
            </w:pPr>
            <w:r w:rsidRPr="000D1B1F">
              <w:rPr>
                <w:rFonts w:asciiTheme="minorHAnsi" w:hAnsiTheme="minorHAnsi" w:cstheme="minorHAnsi"/>
                <w:b/>
                <w:bCs/>
                <w:sz w:val="24"/>
                <w:szCs w:val="24"/>
              </w:rPr>
              <w:t>REAP 2.0 Objectives</w:t>
            </w:r>
          </w:p>
        </w:tc>
      </w:tr>
      <w:tr w:rsidR="00BD26D8" w:rsidRPr="000D1B1F" w14:paraId="7B8E8411" w14:textId="77777777" w:rsidTr="00BD26D8">
        <w:trPr>
          <w:jc w:val="center"/>
        </w:trPr>
        <w:tc>
          <w:tcPr>
            <w:tcW w:w="4989" w:type="dxa"/>
          </w:tcPr>
          <w:p w14:paraId="3316CBCB"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1. Accelerating Infill Development</w:t>
            </w:r>
          </w:p>
        </w:tc>
        <w:tc>
          <w:tcPr>
            <w:tcW w:w="1131" w:type="dxa"/>
          </w:tcPr>
          <w:p w14:paraId="0C95039D"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4BB861D8"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25</w:t>
            </w:r>
          </w:p>
        </w:tc>
      </w:tr>
      <w:tr w:rsidR="00BD26D8" w:rsidRPr="000D1B1F" w14:paraId="124102EE" w14:textId="77777777" w:rsidTr="00BD26D8">
        <w:trPr>
          <w:jc w:val="center"/>
        </w:trPr>
        <w:tc>
          <w:tcPr>
            <w:tcW w:w="4989" w:type="dxa"/>
          </w:tcPr>
          <w:p w14:paraId="256D6FE5"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2. Affirmatively Furthering Fair Housing</w:t>
            </w:r>
          </w:p>
        </w:tc>
        <w:tc>
          <w:tcPr>
            <w:tcW w:w="1131" w:type="dxa"/>
          </w:tcPr>
          <w:p w14:paraId="726A776F"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7974D5F5"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25</w:t>
            </w:r>
          </w:p>
        </w:tc>
      </w:tr>
      <w:tr w:rsidR="00BD26D8" w:rsidRPr="000D1B1F" w14:paraId="7A33C872" w14:textId="77777777" w:rsidTr="00BD26D8">
        <w:trPr>
          <w:jc w:val="center"/>
        </w:trPr>
        <w:tc>
          <w:tcPr>
            <w:tcW w:w="4989" w:type="dxa"/>
          </w:tcPr>
          <w:p w14:paraId="631A1FBA"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3. Reducing VMT</w:t>
            </w:r>
          </w:p>
        </w:tc>
        <w:tc>
          <w:tcPr>
            <w:tcW w:w="1131" w:type="dxa"/>
          </w:tcPr>
          <w:p w14:paraId="7C401668"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41A88CF1"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25</w:t>
            </w:r>
          </w:p>
        </w:tc>
      </w:tr>
      <w:tr w:rsidR="00BD26D8" w:rsidRPr="000D1B1F" w14:paraId="75764B76" w14:textId="77777777" w:rsidTr="004378C0">
        <w:trPr>
          <w:jc w:val="center"/>
        </w:trPr>
        <w:tc>
          <w:tcPr>
            <w:tcW w:w="4989" w:type="dxa"/>
            <w:shd w:val="clear" w:color="auto" w:fill="FFFFFF" w:themeFill="background1"/>
          </w:tcPr>
          <w:p w14:paraId="2F9DC7E2"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Subtotal</w:t>
            </w:r>
          </w:p>
        </w:tc>
        <w:tc>
          <w:tcPr>
            <w:tcW w:w="1131" w:type="dxa"/>
            <w:shd w:val="clear" w:color="auto" w:fill="FFFFFF" w:themeFill="background1"/>
          </w:tcPr>
          <w:p w14:paraId="5309F65A" w14:textId="77777777" w:rsidR="00BD26D8" w:rsidRPr="000D1B1F" w:rsidRDefault="00BD26D8" w:rsidP="00417CD9">
            <w:pPr>
              <w:ind w:left="540"/>
              <w:jc w:val="center"/>
              <w:rPr>
                <w:rFonts w:asciiTheme="minorHAnsi" w:hAnsiTheme="minorHAnsi" w:cstheme="minorHAnsi"/>
                <w:sz w:val="24"/>
                <w:szCs w:val="24"/>
              </w:rPr>
            </w:pPr>
          </w:p>
        </w:tc>
        <w:tc>
          <w:tcPr>
            <w:tcW w:w="1260" w:type="dxa"/>
            <w:shd w:val="clear" w:color="auto" w:fill="FFFFFF" w:themeFill="background1"/>
          </w:tcPr>
          <w:p w14:paraId="403CBEF3"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75</w:t>
            </w:r>
          </w:p>
        </w:tc>
      </w:tr>
      <w:tr w:rsidR="00BD26D8" w:rsidRPr="000D1B1F" w14:paraId="07C25677" w14:textId="77777777" w:rsidTr="004378C0">
        <w:trPr>
          <w:jc w:val="center"/>
        </w:trPr>
        <w:tc>
          <w:tcPr>
            <w:tcW w:w="7380" w:type="dxa"/>
            <w:gridSpan w:val="3"/>
            <w:shd w:val="clear" w:color="auto" w:fill="D9D9D9" w:themeFill="background1" w:themeFillShade="D9"/>
          </w:tcPr>
          <w:p w14:paraId="5639F03E" w14:textId="77777777" w:rsidR="00BD26D8" w:rsidRPr="000D1B1F" w:rsidRDefault="00BD26D8" w:rsidP="00417CD9">
            <w:pPr>
              <w:ind w:left="60"/>
              <w:jc w:val="both"/>
              <w:rPr>
                <w:rFonts w:asciiTheme="minorHAnsi" w:hAnsiTheme="minorHAnsi" w:cstheme="minorHAnsi"/>
                <w:b/>
                <w:bCs/>
                <w:sz w:val="24"/>
                <w:szCs w:val="24"/>
              </w:rPr>
            </w:pPr>
            <w:r w:rsidRPr="000D1B1F">
              <w:rPr>
                <w:rFonts w:asciiTheme="minorHAnsi" w:hAnsiTheme="minorHAnsi" w:cstheme="minorHAnsi"/>
                <w:b/>
                <w:bCs/>
                <w:sz w:val="24"/>
                <w:szCs w:val="24"/>
              </w:rPr>
              <w:t>Primary Factors</w:t>
            </w:r>
          </w:p>
        </w:tc>
      </w:tr>
      <w:tr w:rsidR="00BD26D8" w:rsidRPr="000D1B1F" w14:paraId="51A427F4" w14:textId="77777777" w:rsidTr="00BD26D8">
        <w:trPr>
          <w:jc w:val="center"/>
        </w:trPr>
        <w:tc>
          <w:tcPr>
            <w:tcW w:w="4989" w:type="dxa"/>
          </w:tcPr>
          <w:p w14:paraId="457BC1D6"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1. Housing Element Compliance</w:t>
            </w:r>
          </w:p>
        </w:tc>
        <w:tc>
          <w:tcPr>
            <w:tcW w:w="1131" w:type="dxa"/>
          </w:tcPr>
          <w:p w14:paraId="37C807D5"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0FE14F19"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3</w:t>
            </w:r>
          </w:p>
        </w:tc>
      </w:tr>
      <w:tr w:rsidR="00BD26D8" w:rsidRPr="000D1B1F" w14:paraId="07EE6D41" w14:textId="77777777" w:rsidTr="00BD26D8">
        <w:trPr>
          <w:jc w:val="center"/>
        </w:trPr>
        <w:tc>
          <w:tcPr>
            <w:tcW w:w="4989" w:type="dxa"/>
          </w:tcPr>
          <w:p w14:paraId="219DAC7C"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2. Transformative Planning and Implementation Activities</w:t>
            </w:r>
          </w:p>
        </w:tc>
        <w:tc>
          <w:tcPr>
            <w:tcW w:w="1131" w:type="dxa"/>
          </w:tcPr>
          <w:p w14:paraId="38EED9A7"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3E20B5E2"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3</w:t>
            </w:r>
          </w:p>
        </w:tc>
      </w:tr>
      <w:tr w:rsidR="00BD26D8" w:rsidRPr="000D1B1F" w14:paraId="314AC4E4" w14:textId="77777777" w:rsidTr="00BD26D8">
        <w:trPr>
          <w:jc w:val="center"/>
        </w:trPr>
        <w:tc>
          <w:tcPr>
            <w:tcW w:w="4989" w:type="dxa"/>
          </w:tcPr>
          <w:p w14:paraId="60E21B65"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3. Public Outreach</w:t>
            </w:r>
          </w:p>
        </w:tc>
        <w:tc>
          <w:tcPr>
            <w:tcW w:w="1131" w:type="dxa"/>
          </w:tcPr>
          <w:p w14:paraId="5D41E827"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447400AD"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3</w:t>
            </w:r>
          </w:p>
        </w:tc>
      </w:tr>
      <w:tr w:rsidR="00BD26D8" w:rsidRPr="000D1B1F" w14:paraId="033D2389" w14:textId="77777777" w:rsidTr="00BD26D8">
        <w:trPr>
          <w:jc w:val="center"/>
        </w:trPr>
        <w:tc>
          <w:tcPr>
            <w:tcW w:w="4989" w:type="dxa"/>
          </w:tcPr>
          <w:p w14:paraId="1C7022B7"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4. Benefit to Disadvantage Populations</w:t>
            </w:r>
          </w:p>
        </w:tc>
        <w:tc>
          <w:tcPr>
            <w:tcW w:w="1131" w:type="dxa"/>
          </w:tcPr>
          <w:p w14:paraId="14F08FB0"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6BC5182B"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3</w:t>
            </w:r>
          </w:p>
        </w:tc>
      </w:tr>
      <w:tr w:rsidR="00BD26D8" w:rsidRPr="000D1B1F" w14:paraId="26EF7677" w14:textId="77777777" w:rsidTr="00BD26D8">
        <w:trPr>
          <w:jc w:val="center"/>
        </w:trPr>
        <w:tc>
          <w:tcPr>
            <w:tcW w:w="4989" w:type="dxa"/>
          </w:tcPr>
          <w:p w14:paraId="5B88E043"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5. Significant Beneficial Impacts</w:t>
            </w:r>
          </w:p>
        </w:tc>
        <w:tc>
          <w:tcPr>
            <w:tcW w:w="1131" w:type="dxa"/>
          </w:tcPr>
          <w:p w14:paraId="2D104B9A"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65311495"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3</w:t>
            </w:r>
          </w:p>
        </w:tc>
      </w:tr>
      <w:tr w:rsidR="00BD26D8" w:rsidRPr="000D1B1F" w14:paraId="495D9C4E" w14:textId="77777777" w:rsidTr="00BD26D8">
        <w:trPr>
          <w:jc w:val="center"/>
        </w:trPr>
        <w:tc>
          <w:tcPr>
            <w:tcW w:w="4989" w:type="dxa"/>
          </w:tcPr>
          <w:p w14:paraId="4BA08101"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6. California Planning Priorities</w:t>
            </w:r>
          </w:p>
        </w:tc>
        <w:tc>
          <w:tcPr>
            <w:tcW w:w="1131" w:type="dxa"/>
          </w:tcPr>
          <w:p w14:paraId="6781F208"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7F2F019B"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3</w:t>
            </w:r>
          </w:p>
        </w:tc>
      </w:tr>
      <w:tr w:rsidR="00BD26D8" w:rsidRPr="000D1B1F" w14:paraId="5314DD77" w14:textId="77777777" w:rsidTr="004378C0">
        <w:trPr>
          <w:jc w:val="center"/>
        </w:trPr>
        <w:tc>
          <w:tcPr>
            <w:tcW w:w="4989" w:type="dxa"/>
            <w:shd w:val="clear" w:color="auto" w:fill="FFFFFF" w:themeFill="background1"/>
          </w:tcPr>
          <w:p w14:paraId="27424610"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Subtotal</w:t>
            </w:r>
          </w:p>
        </w:tc>
        <w:tc>
          <w:tcPr>
            <w:tcW w:w="1131" w:type="dxa"/>
            <w:shd w:val="clear" w:color="auto" w:fill="FFFFFF" w:themeFill="background1"/>
          </w:tcPr>
          <w:p w14:paraId="3486929A" w14:textId="77777777" w:rsidR="00BD26D8" w:rsidRPr="000D1B1F" w:rsidRDefault="00BD26D8" w:rsidP="00417CD9">
            <w:pPr>
              <w:ind w:left="540"/>
              <w:jc w:val="center"/>
              <w:rPr>
                <w:rFonts w:asciiTheme="minorHAnsi" w:hAnsiTheme="minorHAnsi" w:cstheme="minorHAnsi"/>
                <w:sz w:val="24"/>
                <w:szCs w:val="24"/>
              </w:rPr>
            </w:pPr>
          </w:p>
        </w:tc>
        <w:tc>
          <w:tcPr>
            <w:tcW w:w="1260" w:type="dxa"/>
            <w:shd w:val="clear" w:color="auto" w:fill="FFFFFF" w:themeFill="background1"/>
          </w:tcPr>
          <w:p w14:paraId="29B30007"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18</w:t>
            </w:r>
          </w:p>
        </w:tc>
      </w:tr>
      <w:tr w:rsidR="00BD26D8" w:rsidRPr="000D1B1F" w14:paraId="09B690D5" w14:textId="77777777" w:rsidTr="004378C0">
        <w:trPr>
          <w:jc w:val="center"/>
        </w:trPr>
        <w:tc>
          <w:tcPr>
            <w:tcW w:w="7380" w:type="dxa"/>
            <w:gridSpan w:val="3"/>
            <w:shd w:val="clear" w:color="auto" w:fill="D9D9D9" w:themeFill="background1" w:themeFillShade="D9"/>
          </w:tcPr>
          <w:p w14:paraId="6280FEA9"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b/>
                <w:bCs/>
                <w:sz w:val="24"/>
                <w:szCs w:val="24"/>
              </w:rPr>
              <w:t>Secondary Factors</w:t>
            </w:r>
          </w:p>
        </w:tc>
      </w:tr>
      <w:tr w:rsidR="00BD26D8" w:rsidRPr="000D1B1F" w14:paraId="5651D582" w14:textId="77777777" w:rsidTr="00BD26D8">
        <w:trPr>
          <w:jc w:val="center"/>
        </w:trPr>
        <w:tc>
          <w:tcPr>
            <w:tcW w:w="4989" w:type="dxa"/>
          </w:tcPr>
          <w:p w14:paraId="3BDF0363"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1. Scope of Work and Budget</w:t>
            </w:r>
          </w:p>
        </w:tc>
        <w:tc>
          <w:tcPr>
            <w:tcW w:w="1131" w:type="dxa"/>
          </w:tcPr>
          <w:p w14:paraId="7591B5CB"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71F81BDD"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4</w:t>
            </w:r>
          </w:p>
        </w:tc>
      </w:tr>
      <w:tr w:rsidR="00BD26D8" w:rsidRPr="000D1B1F" w14:paraId="702396DF" w14:textId="77777777" w:rsidTr="00BD26D8">
        <w:trPr>
          <w:jc w:val="center"/>
        </w:trPr>
        <w:tc>
          <w:tcPr>
            <w:tcW w:w="4989" w:type="dxa"/>
          </w:tcPr>
          <w:p w14:paraId="1C78CF8B"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2. Project Risk Assessment</w:t>
            </w:r>
          </w:p>
        </w:tc>
        <w:tc>
          <w:tcPr>
            <w:tcW w:w="1131" w:type="dxa"/>
          </w:tcPr>
          <w:p w14:paraId="61BECFE0" w14:textId="77777777" w:rsidR="00BD26D8" w:rsidRPr="000D1B1F" w:rsidRDefault="00BD26D8" w:rsidP="00417CD9">
            <w:pPr>
              <w:ind w:left="540"/>
              <w:jc w:val="center"/>
              <w:rPr>
                <w:rFonts w:asciiTheme="minorHAnsi" w:hAnsiTheme="minorHAnsi" w:cstheme="minorHAnsi"/>
                <w:sz w:val="24"/>
                <w:szCs w:val="24"/>
              </w:rPr>
            </w:pPr>
          </w:p>
        </w:tc>
        <w:tc>
          <w:tcPr>
            <w:tcW w:w="1260" w:type="dxa"/>
          </w:tcPr>
          <w:p w14:paraId="7039B00B"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3</w:t>
            </w:r>
          </w:p>
        </w:tc>
      </w:tr>
      <w:tr w:rsidR="00BD26D8" w:rsidRPr="000D1B1F" w14:paraId="509E6F8C" w14:textId="77777777" w:rsidTr="004378C0">
        <w:trPr>
          <w:jc w:val="center"/>
        </w:trPr>
        <w:tc>
          <w:tcPr>
            <w:tcW w:w="4989" w:type="dxa"/>
            <w:shd w:val="clear" w:color="auto" w:fill="FFFFFF" w:themeFill="background1"/>
          </w:tcPr>
          <w:p w14:paraId="205FD30A"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Subtotal</w:t>
            </w:r>
          </w:p>
        </w:tc>
        <w:tc>
          <w:tcPr>
            <w:tcW w:w="1131" w:type="dxa"/>
            <w:shd w:val="clear" w:color="auto" w:fill="FFFFFF" w:themeFill="background1"/>
          </w:tcPr>
          <w:p w14:paraId="172FDB03" w14:textId="77777777" w:rsidR="00BD26D8" w:rsidRPr="000D1B1F" w:rsidRDefault="00BD26D8" w:rsidP="00417CD9">
            <w:pPr>
              <w:ind w:left="540"/>
              <w:jc w:val="center"/>
              <w:rPr>
                <w:rFonts w:asciiTheme="minorHAnsi" w:hAnsiTheme="minorHAnsi" w:cstheme="minorHAnsi"/>
                <w:sz w:val="24"/>
                <w:szCs w:val="24"/>
              </w:rPr>
            </w:pPr>
          </w:p>
        </w:tc>
        <w:tc>
          <w:tcPr>
            <w:tcW w:w="1260" w:type="dxa"/>
            <w:shd w:val="clear" w:color="auto" w:fill="FFFFFF" w:themeFill="background1"/>
          </w:tcPr>
          <w:p w14:paraId="21F1B44B"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7</w:t>
            </w:r>
          </w:p>
        </w:tc>
      </w:tr>
      <w:tr w:rsidR="00BD26D8" w:rsidRPr="000D1B1F" w14:paraId="363B16D6" w14:textId="77777777" w:rsidTr="00BD26D8">
        <w:trPr>
          <w:jc w:val="center"/>
        </w:trPr>
        <w:tc>
          <w:tcPr>
            <w:tcW w:w="4989" w:type="dxa"/>
            <w:shd w:val="clear" w:color="auto" w:fill="262626" w:themeFill="text1" w:themeFillTint="D9"/>
          </w:tcPr>
          <w:p w14:paraId="692A2094" w14:textId="77777777" w:rsidR="00BD26D8" w:rsidRPr="000D1B1F" w:rsidRDefault="00BD26D8" w:rsidP="00417CD9">
            <w:pPr>
              <w:ind w:left="60"/>
              <w:jc w:val="both"/>
              <w:rPr>
                <w:rFonts w:asciiTheme="minorHAnsi" w:hAnsiTheme="minorHAnsi" w:cstheme="minorHAnsi"/>
                <w:sz w:val="24"/>
                <w:szCs w:val="24"/>
              </w:rPr>
            </w:pPr>
            <w:r w:rsidRPr="000D1B1F">
              <w:rPr>
                <w:rFonts w:asciiTheme="minorHAnsi" w:hAnsiTheme="minorHAnsi" w:cstheme="minorHAnsi"/>
                <w:sz w:val="24"/>
                <w:szCs w:val="24"/>
              </w:rPr>
              <w:t>Total</w:t>
            </w:r>
          </w:p>
        </w:tc>
        <w:tc>
          <w:tcPr>
            <w:tcW w:w="1131" w:type="dxa"/>
            <w:shd w:val="clear" w:color="auto" w:fill="262626" w:themeFill="text1" w:themeFillTint="D9"/>
          </w:tcPr>
          <w:p w14:paraId="1030BBFD" w14:textId="77777777" w:rsidR="00BD26D8" w:rsidRPr="000D1B1F" w:rsidRDefault="00BD26D8" w:rsidP="00417CD9">
            <w:pPr>
              <w:ind w:left="540"/>
              <w:jc w:val="center"/>
              <w:rPr>
                <w:rFonts w:asciiTheme="minorHAnsi" w:hAnsiTheme="minorHAnsi" w:cstheme="minorHAnsi"/>
                <w:sz w:val="24"/>
                <w:szCs w:val="24"/>
              </w:rPr>
            </w:pPr>
          </w:p>
        </w:tc>
        <w:tc>
          <w:tcPr>
            <w:tcW w:w="1260" w:type="dxa"/>
            <w:shd w:val="clear" w:color="auto" w:fill="262626" w:themeFill="text1" w:themeFillTint="D9"/>
          </w:tcPr>
          <w:p w14:paraId="38A893CE" w14:textId="77777777" w:rsidR="00BD26D8" w:rsidRPr="000D1B1F" w:rsidRDefault="00BD26D8" w:rsidP="00417CD9">
            <w:pPr>
              <w:ind w:left="540"/>
              <w:jc w:val="center"/>
              <w:rPr>
                <w:rFonts w:asciiTheme="minorHAnsi" w:hAnsiTheme="minorHAnsi" w:cstheme="minorHAnsi"/>
                <w:sz w:val="24"/>
                <w:szCs w:val="24"/>
              </w:rPr>
            </w:pPr>
            <w:r w:rsidRPr="000D1B1F">
              <w:rPr>
                <w:rFonts w:asciiTheme="minorHAnsi" w:hAnsiTheme="minorHAnsi" w:cstheme="minorHAnsi"/>
                <w:sz w:val="24"/>
                <w:szCs w:val="24"/>
              </w:rPr>
              <w:t>100</w:t>
            </w:r>
          </w:p>
        </w:tc>
      </w:tr>
    </w:tbl>
    <w:p w14:paraId="13E7D0C8" w14:textId="6A4BB35A" w:rsidR="00BD26D8" w:rsidRPr="00A06EF5" w:rsidRDefault="00A06EF5" w:rsidP="00A06EF5">
      <w:pPr>
        <w:jc w:val="both"/>
        <w:rPr>
          <w:rFonts w:asciiTheme="minorHAnsi" w:hAnsiTheme="minorHAnsi" w:cstheme="minorHAnsi"/>
        </w:rPr>
      </w:pPr>
      <w:r w:rsidRPr="00A06EF5">
        <w:rPr>
          <w:rFonts w:asciiTheme="minorHAnsi" w:hAnsiTheme="minorHAnsi" w:cstheme="minorHAnsi"/>
        </w:rPr>
        <w:t>*</w:t>
      </w:r>
      <w:r>
        <w:rPr>
          <w:rFonts w:asciiTheme="minorHAnsi" w:hAnsiTheme="minorHAnsi" w:cstheme="minorHAnsi"/>
        </w:rPr>
        <w:t xml:space="preserve"> </w:t>
      </w:r>
      <w:r w:rsidRPr="00A06EF5">
        <w:rPr>
          <w:rFonts w:asciiTheme="minorHAnsi" w:hAnsiTheme="minorHAnsi" w:cstheme="minorHAnsi"/>
        </w:rPr>
        <w:t>Scores of 0 for any REAP 2.0 Objectives or Primary Factors will result in disqualification of the application.</w:t>
      </w:r>
    </w:p>
    <w:p w14:paraId="186AF6B1" w14:textId="77777777" w:rsidR="00BD26D8" w:rsidRPr="000D1B1F" w:rsidRDefault="00BD26D8">
      <w:pPr>
        <w:rPr>
          <w:rFonts w:asciiTheme="minorHAnsi" w:hAnsiTheme="minorHAnsi" w:cstheme="minorHAnsi"/>
          <w:b/>
          <w:bCs/>
          <w:sz w:val="24"/>
          <w:szCs w:val="24"/>
          <w:u w:val="single"/>
        </w:rPr>
      </w:pPr>
      <w:r w:rsidRPr="000D1B1F">
        <w:rPr>
          <w:rFonts w:asciiTheme="minorHAnsi" w:hAnsiTheme="minorHAnsi" w:cstheme="minorHAnsi"/>
          <w:b/>
          <w:bCs/>
          <w:sz w:val="24"/>
          <w:szCs w:val="24"/>
          <w:u w:val="single"/>
        </w:rPr>
        <w:br w:type="page"/>
      </w:r>
    </w:p>
    <w:p w14:paraId="3F41559C" w14:textId="16D58563" w:rsidR="00BD26D8" w:rsidRPr="000D1B1F" w:rsidRDefault="00BD26D8" w:rsidP="009418DC">
      <w:pPr>
        <w:jc w:val="both"/>
        <w:rPr>
          <w:rFonts w:asciiTheme="minorHAnsi" w:hAnsiTheme="minorHAnsi" w:cstheme="minorHAnsi"/>
          <w:b/>
          <w:bCs/>
          <w:sz w:val="24"/>
          <w:szCs w:val="24"/>
        </w:rPr>
      </w:pPr>
      <w:r w:rsidRPr="000D1B1F">
        <w:rPr>
          <w:rFonts w:asciiTheme="minorHAnsi" w:hAnsiTheme="minorHAnsi" w:cstheme="minorHAnsi"/>
          <w:b/>
          <w:bCs/>
          <w:sz w:val="24"/>
          <w:szCs w:val="24"/>
        </w:rPr>
        <w:lastRenderedPageBreak/>
        <w:t>Subsequent Steps:</w:t>
      </w:r>
    </w:p>
    <w:p w14:paraId="487E0A0D" w14:textId="77777777" w:rsidR="00BD26D8" w:rsidRPr="000D1B1F" w:rsidRDefault="00BD26D8" w:rsidP="009418DC">
      <w:pPr>
        <w:spacing w:before="120"/>
        <w:jc w:val="both"/>
        <w:rPr>
          <w:rFonts w:asciiTheme="minorHAnsi" w:hAnsiTheme="minorHAnsi" w:cstheme="minorHAnsi"/>
          <w:sz w:val="24"/>
          <w:szCs w:val="24"/>
        </w:rPr>
      </w:pPr>
      <w:r w:rsidRPr="000D1B1F">
        <w:rPr>
          <w:rFonts w:asciiTheme="minorHAnsi" w:hAnsiTheme="minorHAnsi" w:cstheme="minorHAnsi"/>
          <w:sz w:val="24"/>
          <w:szCs w:val="24"/>
        </w:rPr>
        <w:t>The project selection process will involve three steps. This document focuses primarily on the first step.</w:t>
      </w:r>
    </w:p>
    <w:p w14:paraId="26548066" w14:textId="77777777" w:rsidR="00BD26D8" w:rsidRPr="00A06EF5" w:rsidRDefault="00BD26D8" w:rsidP="009418DC">
      <w:pPr>
        <w:pStyle w:val="ListParagraph"/>
        <w:widowControl/>
        <w:numPr>
          <w:ilvl w:val="0"/>
          <w:numId w:val="65"/>
        </w:numPr>
        <w:autoSpaceDE/>
        <w:autoSpaceDN/>
        <w:spacing w:before="120"/>
        <w:jc w:val="both"/>
        <w:rPr>
          <w:rFonts w:asciiTheme="minorHAnsi" w:hAnsiTheme="minorHAnsi" w:cstheme="minorHAnsi"/>
          <w:sz w:val="24"/>
          <w:szCs w:val="24"/>
        </w:rPr>
      </w:pPr>
      <w:r w:rsidRPr="009418DC">
        <w:rPr>
          <w:rFonts w:asciiTheme="minorHAnsi" w:hAnsiTheme="minorHAnsi" w:cstheme="minorHAnsi"/>
          <w:sz w:val="24"/>
          <w:szCs w:val="24"/>
        </w:rPr>
        <w:t>The scoring committee assigns scores to each application. The scores for each project are averaged.</w:t>
      </w:r>
    </w:p>
    <w:p w14:paraId="12CE7D35" w14:textId="77777777" w:rsidR="00BD26D8" w:rsidRPr="009418DC" w:rsidRDefault="00BD26D8" w:rsidP="009418DC">
      <w:pPr>
        <w:pStyle w:val="ListParagraph"/>
        <w:widowControl/>
        <w:numPr>
          <w:ilvl w:val="0"/>
          <w:numId w:val="65"/>
        </w:numPr>
        <w:autoSpaceDE/>
        <w:autoSpaceDN/>
        <w:spacing w:before="120"/>
        <w:jc w:val="both"/>
        <w:rPr>
          <w:rFonts w:asciiTheme="minorHAnsi" w:hAnsiTheme="minorHAnsi" w:cstheme="minorHAnsi"/>
          <w:sz w:val="24"/>
          <w:szCs w:val="24"/>
        </w:rPr>
      </w:pPr>
      <w:r w:rsidRPr="009418DC">
        <w:rPr>
          <w:rFonts w:asciiTheme="minorHAnsi" w:hAnsiTheme="minorHAnsi" w:cstheme="minorHAnsi"/>
          <w:sz w:val="24"/>
          <w:szCs w:val="24"/>
        </w:rPr>
        <w:t>The Review Committee will work to ensure geographic equity and the split between planning and capital projects is incorporated into the projects recommended for funding. The Review Committee will make a formal recommendation to the AMBAG Board of Directors.</w:t>
      </w:r>
    </w:p>
    <w:p w14:paraId="16A61DEB" w14:textId="77777777" w:rsidR="00BD26D8" w:rsidRPr="009418DC" w:rsidRDefault="00BD26D8" w:rsidP="009418DC">
      <w:pPr>
        <w:pStyle w:val="ListParagraph"/>
        <w:widowControl/>
        <w:numPr>
          <w:ilvl w:val="0"/>
          <w:numId w:val="65"/>
        </w:numPr>
        <w:autoSpaceDE/>
        <w:autoSpaceDN/>
        <w:spacing w:before="120"/>
        <w:jc w:val="both"/>
        <w:rPr>
          <w:rFonts w:asciiTheme="minorHAnsi" w:hAnsiTheme="minorHAnsi" w:cstheme="minorHAnsi"/>
          <w:sz w:val="24"/>
          <w:szCs w:val="24"/>
        </w:rPr>
      </w:pPr>
      <w:r w:rsidRPr="009418DC">
        <w:rPr>
          <w:rFonts w:asciiTheme="minorHAnsi" w:hAnsiTheme="minorHAnsi" w:cstheme="minorHAnsi"/>
          <w:sz w:val="24"/>
          <w:szCs w:val="24"/>
        </w:rPr>
        <w:t>The AMBAG Board of Directors will consider the work of the Review Committee and approve the projects selected for inclusion in the full application.</w:t>
      </w:r>
    </w:p>
    <w:p w14:paraId="7DD674AB" w14:textId="77777777" w:rsidR="00BD26D8" w:rsidRPr="000D1B1F" w:rsidRDefault="00BD26D8" w:rsidP="00BD26D8">
      <w:pPr>
        <w:widowControl/>
        <w:adjustRightInd w:val="0"/>
        <w:ind w:left="180"/>
        <w:rPr>
          <w:rFonts w:asciiTheme="minorHAnsi" w:eastAsiaTheme="minorHAnsi" w:hAnsiTheme="minorHAnsi" w:cstheme="minorHAnsi"/>
          <w:color w:val="000000"/>
          <w:sz w:val="24"/>
          <w:szCs w:val="24"/>
        </w:rPr>
      </w:pPr>
    </w:p>
    <w:p w14:paraId="6A34B5A1" w14:textId="482D977F" w:rsidR="003F5EE6" w:rsidRDefault="003F5EE6" w:rsidP="00C67527">
      <w:pPr>
        <w:pStyle w:val="BodyText"/>
        <w:spacing w:before="59"/>
        <w:ind w:right="380"/>
        <w:rPr>
          <w:rFonts w:asciiTheme="minorHAnsi" w:hAnsiTheme="minorHAnsi" w:cstheme="minorHAnsi"/>
          <w:sz w:val="24"/>
          <w:szCs w:val="24"/>
        </w:rPr>
      </w:pPr>
    </w:p>
    <w:p w14:paraId="5D7498FD" w14:textId="278B84E6" w:rsidR="007321C6" w:rsidRDefault="007321C6">
      <w:pPr>
        <w:rPr>
          <w:rFonts w:asciiTheme="minorHAnsi" w:hAnsiTheme="minorHAnsi" w:cstheme="minorHAnsi"/>
          <w:sz w:val="24"/>
          <w:szCs w:val="24"/>
        </w:rPr>
      </w:pPr>
      <w:r>
        <w:rPr>
          <w:rFonts w:asciiTheme="minorHAnsi" w:hAnsiTheme="minorHAnsi" w:cstheme="minorHAnsi"/>
          <w:sz w:val="24"/>
          <w:szCs w:val="24"/>
        </w:rPr>
        <w:br w:type="page"/>
      </w:r>
    </w:p>
    <w:p w14:paraId="1C044BB1" w14:textId="35A73630" w:rsidR="007321C6" w:rsidRPr="00824E22" w:rsidRDefault="00134896" w:rsidP="00134896">
      <w:pPr>
        <w:rPr>
          <w:rFonts w:eastAsia="Arial" w:cstheme="minorHAnsi"/>
          <w:sz w:val="21"/>
        </w:rPr>
      </w:pPr>
      <w:r w:rsidRPr="004436EB">
        <w:rPr>
          <w:rFonts w:cstheme="minorHAnsi"/>
          <w:noProof/>
        </w:rPr>
        <w:lastRenderedPageBreak/>
        <w:drawing>
          <wp:anchor distT="0" distB="0" distL="114300" distR="114300" simplePos="0" relativeHeight="251664389" behindDoc="0" locked="0" layoutInCell="1" allowOverlap="1" wp14:anchorId="020BA736" wp14:editId="709E6C55">
            <wp:simplePos x="0" y="0"/>
            <wp:positionH relativeFrom="column">
              <wp:posOffset>4162508</wp:posOffset>
            </wp:positionH>
            <wp:positionV relativeFrom="paragraph">
              <wp:posOffset>115295</wp:posOffset>
            </wp:positionV>
            <wp:extent cx="1558455" cy="576870"/>
            <wp:effectExtent l="0" t="0" r="3810" b="0"/>
            <wp:wrapNone/>
            <wp:docPr id="11" name="Picture 12" descr="FISC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FISCAL Logo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70578" cy="581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36EB">
        <w:rPr>
          <w:rFonts w:cstheme="minorHAnsi"/>
          <w:noProof/>
          <w:color w:val="231F20"/>
          <w:sz w:val="17"/>
        </w:rPr>
        <mc:AlternateContent>
          <mc:Choice Requires="wps">
            <w:drawing>
              <wp:anchor distT="0" distB="0" distL="114300" distR="114300" simplePos="0" relativeHeight="251663365" behindDoc="1" locked="0" layoutInCell="1" allowOverlap="1" wp14:anchorId="24FC5762" wp14:editId="01EFC788">
                <wp:simplePos x="0" y="0"/>
                <wp:positionH relativeFrom="page">
                  <wp:align>left</wp:align>
                </wp:positionH>
                <wp:positionV relativeFrom="paragraph">
                  <wp:posOffset>-3028</wp:posOffset>
                </wp:positionV>
                <wp:extent cx="7432040" cy="771277"/>
                <wp:effectExtent l="0" t="0" r="0" b="0"/>
                <wp:wrapNone/>
                <wp:docPr id="34" name="Rectangle 34"/>
                <wp:cNvGraphicFramePr/>
                <a:graphic xmlns:a="http://schemas.openxmlformats.org/drawingml/2006/main">
                  <a:graphicData uri="http://schemas.microsoft.com/office/word/2010/wordprocessingShape">
                    <wps:wsp>
                      <wps:cNvSpPr/>
                      <wps:spPr>
                        <a:xfrm>
                          <a:off x="0" y="0"/>
                          <a:ext cx="7432040" cy="77127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12030" id="Rectangle 34" o:spid="_x0000_s1026" style="position:absolute;margin-left:0;margin-top:-.25pt;width:585.2pt;height:60.75pt;z-index:-2516531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" fillcolor="#d8d8d8 [2732]" stroked="f" strokeweight="2pt">
                <w10:wrap anchorx="page"/>
              </v:rect>
            </w:pict>
          </mc:Fallback>
        </mc:AlternateContent>
      </w:r>
      <w:r w:rsidR="007321C6" w:rsidRPr="004436EB">
        <w:rPr>
          <w:rFonts w:cstheme="minorHAnsi"/>
          <w:noProof/>
          <w:color w:val="231F20"/>
          <w:spacing w:val="-3"/>
          <w:sz w:val="20"/>
        </w:rPr>
        <mc:AlternateContent>
          <mc:Choice Requires="wps">
            <w:drawing>
              <wp:anchor distT="45720" distB="45720" distL="114300" distR="114300" simplePos="0" relativeHeight="251699205" behindDoc="0" locked="0" layoutInCell="1" allowOverlap="1" wp14:anchorId="53CFE3CF" wp14:editId="19380653">
                <wp:simplePos x="0" y="0"/>
                <wp:positionH relativeFrom="column">
                  <wp:posOffset>-281305</wp:posOffset>
                </wp:positionH>
                <wp:positionV relativeFrom="paragraph">
                  <wp:posOffset>-290244</wp:posOffset>
                </wp:positionV>
                <wp:extent cx="5823585" cy="288290"/>
                <wp:effectExtent l="0" t="0" r="571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288290"/>
                        </a:xfrm>
                        <a:prstGeom prst="rect">
                          <a:avLst/>
                        </a:prstGeom>
                        <a:solidFill>
                          <a:srgbClr val="FFFFFF"/>
                        </a:solidFill>
                        <a:ln w="9525">
                          <a:noFill/>
                          <a:miter lim="800000"/>
                          <a:headEnd/>
                          <a:tailEnd/>
                        </a:ln>
                      </wps:spPr>
                      <wps:txbx>
                        <w:txbxContent>
                          <w:p w14:paraId="45720043" w14:textId="77777777" w:rsidR="007321C6" w:rsidRPr="00A30EE2" w:rsidRDefault="007321C6" w:rsidP="007321C6">
                            <w:pPr>
                              <w:rPr>
                                <w:rFonts w:cstheme="minorHAnsi"/>
                                <w:b/>
                                <w:sz w:val="24"/>
                                <w:szCs w:val="24"/>
                              </w:rPr>
                            </w:pPr>
                            <w:r w:rsidRPr="00A30EE2">
                              <w:rPr>
                                <w:rFonts w:cstheme="minorHAnsi"/>
                                <w:b/>
                                <w:sz w:val="24"/>
                                <w:szCs w:val="24"/>
                              </w:rPr>
                              <w:t xml:space="preserve">Attachment </w:t>
                            </w:r>
                            <w:r>
                              <w:rPr>
                                <w:rFonts w:cstheme="minorHAnsi"/>
                                <w:b/>
                                <w:sz w:val="24"/>
                                <w:szCs w:val="24"/>
                              </w:rPr>
                              <w:t>1</w:t>
                            </w:r>
                            <w:r w:rsidRPr="00A30EE2">
                              <w:rPr>
                                <w:rFonts w:cstheme="minorHAnsi"/>
                                <w:b/>
                                <w:sz w:val="24"/>
                                <w:szCs w:val="24"/>
                              </w:rPr>
                              <w:t>: Government Agency Taxpayer ID Form</w:t>
                            </w:r>
                          </w:p>
                          <w:p w14:paraId="4180DE09" w14:textId="77777777" w:rsidR="007321C6" w:rsidRDefault="007321C6" w:rsidP="00732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FE3CF" id="_x0000_t202" coordsize="21600,21600" o:spt="202" path="m,l,21600r21600,l21600,xe">
                <v:stroke joinstyle="miter"/>
                <v:path gradientshapeok="t" o:connecttype="rect"/>
              </v:shapetype>
              <v:shape id="Text Box 2" o:spid="_x0000_s1026" type="#_x0000_t202" style="position:absolute;margin-left:-22.15pt;margin-top:-22.85pt;width:458.55pt;height:22.7pt;z-index:2516992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" stroked="f">
                <v:textbox>
                  <w:txbxContent>
                    <w:p w14:paraId="45720043" w14:textId="77777777" w:rsidR="007321C6" w:rsidRPr="00A30EE2" w:rsidRDefault="007321C6" w:rsidP="007321C6">
                      <w:pPr>
                        <w:rPr>
                          <w:rFonts w:cstheme="minorHAnsi"/>
                          <w:b/>
                          <w:sz w:val="24"/>
                          <w:szCs w:val="24"/>
                        </w:rPr>
                      </w:pPr>
                      <w:r w:rsidRPr="00A30EE2">
                        <w:rPr>
                          <w:rFonts w:cstheme="minorHAnsi"/>
                          <w:b/>
                          <w:sz w:val="24"/>
                          <w:szCs w:val="24"/>
                        </w:rPr>
                        <w:t xml:space="preserve">Attachment </w:t>
                      </w:r>
                      <w:r>
                        <w:rPr>
                          <w:rFonts w:cstheme="minorHAnsi"/>
                          <w:b/>
                          <w:sz w:val="24"/>
                          <w:szCs w:val="24"/>
                        </w:rPr>
                        <w:t>1</w:t>
                      </w:r>
                      <w:r w:rsidRPr="00A30EE2">
                        <w:rPr>
                          <w:rFonts w:cstheme="minorHAnsi"/>
                          <w:b/>
                          <w:sz w:val="24"/>
                          <w:szCs w:val="24"/>
                        </w:rPr>
                        <w:t>: Government Agency Taxpayer ID Form</w:t>
                      </w:r>
                    </w:p>
                    <w:p w14:paraId="4180DE09" w14:textId="77777777" w:rsidR="007321C6" w:rsidRDefault="007321C6" w:rsidP="007321C6"/>
                  </w:txbxContent>
                </v:textbox>
              </v:shape>
            </w:pict>
          </mc:Fallback>
        </mc:AlternateContent>
      </w:r>
      <w:r w:rsidR="007321C6" w:rsidRPr="00824E22">
        <w:rPr>
          <w:rFonts w:eastAsia="Arial" w:cstheme="minorHAnsi"/>
          <w:color w:val="231F20"/>
          <w:sz w:val="21"/>
        </w:rPr>
        <w:t>Financial Information System for California (FI$Cal)</w:t>
      </w:r>
    </w:p>
    <w:p w14:paraId="6BD88A28" w14:textId="77777777" w:rsidR="007321C6" w:rsidRPr="00824E22" w:rsidRDefault="007321C6" w:rsidP="00134896">
      <w:pPr>
        <w:rPr>
          <w:rFonts w:eastAsia="Arial" w:cstheme="minorHAnsi"/>
          <w:b/>
        </w:rPr>
      </w:pPr>
      <w:r w:rsidRPr="00824E22">
        <w:rPr>
          <w:rFonts w:eastAsia="Arial" w:cstheme="minorHAnsi"/>
          <w:b/>
          <w:color w:val="231F20"/>
        </w:rPr>
        <w:t>GOVERNMENT AGENCY TAXPAYER ID FORM</w:t>
      </w:r>
    </w:p>
    <w:p w14:paraId="6D391DF5" w14:textId="77777777" w:rsidR="007321C6" w:rsidRPr="00824E22" w:rsidRDefault="007321C6" w:rsidP="00134896">
      <w:pPr>
        <w:rPr>
          <w:rFonts w:eastAsia="Arial" w:cstheme="minorHAnsi"/>
          <w:sz w:val="17"/>
        </w:rPr>
      </w:pPr>
      <w:r w:rsidRPr="00824E22">
        <w:rPr>
          <w:rFonts w:eastAsia="Arial" w:cstheme="minorHAnsi"/>
          <w:color w:val="231F20"/>
          <w:sz w:val="17"/>
        </w:rPr>
        <w:t>2000 Evergreen Street, Suite 215</w:t>
      </w:r>
    </w:p>
    <w:p w14:paraId="433F42E7" w14:textId="77777777" w:rsidR="007321C6" w:rsidRPr="00824E22" w:rsidRDefault="007321C6" w:rsidP="00134896">
      <w:pPr>
        <w:rPr>
          <w:rFonts w:eastAsia="Arial" w:cstheme="minorHAnsi"/>
          <w:sz w:val="17"/>
        </w:rPr>
      </w:pPr>
      <w:r w:rsidRPr="00824E22">
        <w:rPr>
          <w:rFonts w:eastAsia="Arial" w:cstheme="minorHAnsi"/>
          <w:color w:val="231F20"/>
          <w:sz w:val="17"/>
        </w:rPr>
        <w:t xml:space="preserve">Sacramento, CA 95815 </w:t>
      </w:r>
      <w:hyperlink r:id="rId32">
        <w:r w:rsidRPr="00824E22">
          <w:rPr>
            <w:rFonts w:eastAsia="Arial" w:cstheme="minorHAnsi"/>
            <w:color w:val="231F20"/>
            <w:sz w:val="17"/>
          </w:rPr>
          <w:t>www.fiscal.ca.gov</w:t>
        </w:r>
      </w:hyperlink>
    </w:p>
    <w:p w14:paraId="6CF67E58" w14:textId="77777777" w:rsidR="007321C6" w:rsidRPr="00824E22" w:rsidRDefault="007321C6" w:rsidP="00134896">
      <w:pPr>
        <w:rPr>
          <w:rFonts w:eastAsia="Arial" w:cstheme="minorHAnsi"/>
          <w:color w:val="231F20"/>
          <w:sz w:val="17"/>
        </w:rPr>
      </w:pPr>
      <w:r w:rsidRPr="00824E22">
        <w:rPr>
          <w:rFonts w:eastAsia="Arial" w:cstheme="minorHAnsi"/>
          <w:color w:val="231F20"/>
          <w:sz w:val="17"/>
        </w:rPr>
        <w:t>1-855-347-2250</w:t>
      </w:r>
    </w:p>
    <w:p w14:paraId="3CA665DB" w14:textId="77777777" w:rsidR="007321C6" w:rsidRPr="00824E22" w:rsidRDefault="007321C6" w:rsidP="00134896">
      <w:pPr>
        <w:rPr>
          <w:rFonts w:eastAsia="Arial" w:cstheme="minorHAnsi"/>
          <w:color w:val="231F20"/>
          <w:sz w:val="17"/>
          <w:szCs w:val="17"/>
        </w:rPr>
      </w:pPr>
    </w:p>
    <w:p w14:paraId="569E464B" w14:textId="77777777" w:rsidR="007321C6" w:rsidRPr="00824E22" w:rsidRDefault="007321C6" w:rsidP="00134896">
      <w:pPr>
        <w:pStyle w:val="BodyText"/>
        <w:rPr>
          <w:rFonts w:asciiTheme="minorHAnsi" w:hAnsiTheme="minorHAnsi" w:cstheme="minorHAnsi"/>
          <w:color w:val="231F20"/>
          <w:spacing w:val="-3"/>
        </w:rPr>
      </w:pPr>
      <w:r w:rsidRPr="00824E22">
        <w:rPr>
          <w:rFonts w:asciiTheme="minorHAnsi" w:hAnsiTheme="minorHAnsi" w:cstheme="minorHAnsi"/>
          <w:b/>
          <w:color w:val="231F20"/>
          <w:u w:val="single" w:color="231F20"/>
        </w:rPr>
        <w:t xml:space="preserve">Instructions: </w:t>
      </w:r>
      <w:r w:rsidRPr="00824E22">
        <w:rPr>
          <w:rFonts w:asciiTheme="minorHAnsi" w:hAnsiTheme="minorHAnsi" w:cstheme="minorHAnsi"/>
          <w:color w:val="231F20"/>
          <w:position w:val="1"/>
        </w:rPr>
        <w:t xml:space="preserve">You may submit one form for the principal government agency and all subsidiaries sharing the same TIN. Subsidiaries with a </w:t>
      </w:r>
      <w:r w:rsidRPr="00824E22">
        <w:rPr>
          <w:rFonts w:asciiTheme="minorHAnsi" w:hAnsiTheme="minorHAnsi" w:cstheme="minorHAnsi"/>
          <w:color w:val="231F20"/>
        </w:rPr>
        <w:t>different TIN must submit a separate form. Fields bordered in red are required. Hover over fields to view help information. Please print the   form</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sign</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prior</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submittal.</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You</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may</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email</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the</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form</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hyperlink r:id="rId33">
        <w:r w:rsidRPr="00824E22">
          <w:rPr>
            <w:rFonts w:asciiTheme="minorHAnsi" w:hAnsiTheme="minorHAnsi" w:cstheme="minorHAnsi"/>
            <w:color w:val="231F20"/>
          </w:rPr>
          <w:t>vendors@fiscal.ca.gov</w:t>
        </w:r>
      </w:hyperlink>
      <w:r w:rsidRPr="00824E22">
        <w:rPr>
          <w:rFonts w:asciiTheme="minorHAnsi" w:hAnsiTheme="minorHAnsi" w:cstheme="minorHAnsi"/>
          <w:color w:val="231F20"/>
        </w:rPr>
        <w:t>,</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or</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fax</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it</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(916)</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576-5200,</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or</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mail</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it</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the</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address</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spacing w:val="-3"/>
        </w:rPr>
        <w:t>above.</w:t>
      </w:r>
    </w:p>
    <w:p w14:paraId="10FB8CE1" w14:textId="77777777" w:rsidR="007321C6" w:rsidRPr="004436EB" w:rsidRDefault="007321C6" w:rsidP="00134896">
      <w:pPr>
        <w:pStyle w:val="BodyText"/>
        <w:rPr>
          <w:rFonts w:asciiTheme="minorHAnsi" w:hAnsiTheme="minorHAnsi" w:cstheme="minorHAnsi"/>
          <w:color w:val="231F20"/>
          <w:spacing w:val="-3"/>
          <w:sz w:val="20"/>
        </w:rPr>
      </w:pPr>
    </w:p>
    <w:p w14:paraId="1D586137" w14:textId="3928A0FC" w:rsidR="007321C6" w:rsidRPr="004436EB" w:rsidRDefault="00A51322" w:rsidP="00134896">
      <w:pPr>
        <w:pStyle w:val="BodyText"/>
        <w:rPr>
          <w:rFonts w:asciiTheme="minorHAnsi" w:hAnsiTheme="minorHAnsi" w:cstheme="minorHAnsi"/>
          <w:color w:val="231F20"/>
          <w:spacing w:val="-3"/>
          <w:sz w:val="20"/>
        </w:rPr>
      </w:pPr>
      <w:r w:rsidRPr="00824E22">
        <w:rPr>
          <w:rFonts w:asciiTheme="minorHAnsi" w:hAnsiTheme="minorHAnsi" w:cstheme="minorHAnsi"/>
          <w:noProof/>
          <w:color w:val="231F20"/>
          <w:lang w:bidi="ar-SA"/>
        </w:rPr>
        <mc:AlternateContent>
          <mc:Choice Requires="wps">
            <w:drawing>
              <wp:anchor distT="0" distB="0" distL="114300" distR="114300" simplePos="0" relativeHeight="251694085" behindDoc="0" locked="0" layoutInCell="1" allowOverlap="1" wp14:anchorId="07439935" wp14:editId="6F7502AC">
                <wp:simplePos x="0" y="0"/>
                <wp:positionH relativeFrom="column">
                  <wp:posOffset>1418592</wp:posOffset>
                </wp:positionH>
                <wp:positionV relativeFrom="paragraph">
                  <wp:posOffset>162560</wp:posOffset>
                </wp:positionV>
                <wp:extent cx="5438775" cy="3524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5438775" cy="3524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981DFF" w14:textId="77777777" w:rsidR="007321C6" w:rsidRDefault="007321C6" w:rsidP="0073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439935" id="Text Box 80" o:spid="_x0000_s1027" type="#_x0000_t202" style="position:absolute;margin-left:111.7pt;margin-top:12.8pt;width:428.25pt;height:27.75pt;z-index:2516940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" filled="f" strokecolor="black [3213]" strokeweight=".5pt">
                <v:textbox>
                  <w:txbxContent>
                    <w:p w14:paraId="43981DFF" w14:textId="77777777" w:rsidR="007321C6" w:rsidRDefault="007321C6" w:rsidP="007321C6"/>
                  </w:txbxContent>
                </v:textbox>
              </v:shape>
            </w:pict>
          </mc:Fallback>
        </mc:AlternateContent>
      </w:r>
      <w:r w:rsidR="007321C6" w:rsidRPr="004436EB">
        <w:rPr>
          <w:rFonts w:asciiTheme="minorHAnsi" w:hAnsiTheme="minorHAnsi" w:cstheme="minorHAnsi"/>
          <w:noProof/>
          <w:color w:val="231F20"/>
          <w:spacing w:val="-3"/>
          <w:sz w:val="20"/>
          <w:lang w:bidi="ar-SA"/>
        </w:rPr>
        <mc:AlternateContent>
          <mc:Choice Requires="wps">
            <w:drawing>
              <wp:anchor distT="0" distB="0" distL="0" distR="0" simplePos="0" relativeHeight="251666437" behindDoc="1" locked="0" layoutInCell="1" allowOverlap="1" wp14:anchorId="44B9AF4F" wp14:editId="037CC9C5">
                <wp:simplePos x="0" y="0"/>
                <wp:positionH relativeFrom="page">
                  <wp:posOffset>443865</wp:posOffset>
                </wp:positionH>
                <wp:positionV relativeFrom="paragraph">
                  <wp:posOffset>10160</wp:posOffset>
                </wp:positionV>
                <wp:extent cx="6884670" cy="1270"/>
                <wp:effectExtent l="0" t="0" r="11430" b="17780"/>
                <wp:wrapTopAndBottom/>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4670" cy="1270"/>
                        </a:xfrm>
                        <a:custGeom>
                          <a:avLst/>
                          <a:gdLst>
                            <a:gd name="T0" fmla="+- 0 699 699"/>
                            <a:gd name="T1" fmla="*/ T0 w 10842"/>
                            <a:gd name="T2" fmla="+- 0 11541 699"/>
                            <a:gd name="T3" fmla="*/ T2 w 10842"/>
                          </a:gdLst>
                          <a:ahLst/>
                          <a:cxnLst>
                            <a:cxn ang="0">
                              <a:pos x="T1" y="0"/>
                            </a:cxn>
                            <a:cxn ang="0">
                              <a:pos x="T3" y="0"/>
                            </a:cxn>
                          </a:cxnLst>
                          <a:rect l="0" t="0" r="r" b="b"/>
                          <a:pathLst>
                            <a:path w="10842">
                              <a:moveTo>
                                <a:pt x="0" y="0"/>
                              </a:moveTo>
                              <a:lnTo>
                                <a:pt x="10842" y="0"/>
                              </a:lnTo>
                            </a:path>
                          </a:pathLst>
                        </a:custGeom>
                        <a:noFill/>
                        <a:ln w="11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FC7DE" id="Freeform 44" o:spid="_x0000_s1026" style="position:absolute;margin-left:34.95pt;margin-top:.8pt;width:542.1pt;height:.1pt;z-index:-2516500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" path="m,l10842,e" filled="f" strokecolor="#231f20" strokeweight=".30833mm">
                <v:path arrowok="t" o:connecttype="custom" o:connectlocs="0,0;6884670,0" o:connectangles="0,0"/>
                <w10:wrap type="topAndBottom" anchorx="page"/>
              </v:shape>
            </w:pict>
          </mc:Fallback>
        </mc:AlternateContent>
      </w:r>
    </w:p>
    <w:tbl>
      <w:tblPr>
        <w:tblW w:w="4873" w:type="pct"/>
        <w:tblInd w:w="5" w:type="dxa"/>
        <w:tblCellMar>
          <w:left w:w="0" w:type="dxa"/>
          <w:right w:w="0" w:type="dxa"/>
        </w:tblCellMar>
        <w:tblLook w:val="01E0" w:firstRow="1" w:lastRow="1" w:firstColumn="1" w:lastColumn="1" w:noHBand="0" w:noVBand="0"/>
      </w:tblPr>
      <w:tblGrid>
        <w:gridCol w:w="1889"/>
        <w:gridCol w:w="1798"/>
        <w:gridCol w:w="2115"/>
        <w:gridCol w:w="1122"/>
        <w:gridCol w:w="690"/>
        <w:gridCol w:w="1828"/>
        <w:gridCol w:w="1084"/>
      </w:tblGrid>
      <w:tr w:rsidR="007321C6" w:rsidRPr="004436EB" w14:paraId="1F4F4E09" w14:textId="77777777" w:rsidTr="00776C65">
        <w:trPr>
          <w:trHeight w:val="1049"/>
        </w:trPr>
        <w:tc>
          <w:tcPr>
            <w:tcW w:w="1890" w:type="dxa"/>
          </w:tcPr>
          <w:p w14:paraId="62964DC6" w14:textId="033DE998" w:rsidR="007321C6" w:rsidRPr="00824E22" w:rsidRDefault="007321C6" w:rsidP="00134896">
            <w:pPr>
              <w:pStyle w:val="TableParagraph"/>
              <w:ind w:left="0"/>
              <w:rPr>
                <w:rFonts w:asciiTheme="minorHAnsi" w:hAnsiTheme="minorHAnsi" w:cstheme="minorHAnsi"/>
                <w:sz w:val="21"/>
              </w:rPr>
            </w:pPr>
            <w:r w:rsidRPr="00824E22">
              <w:rPr>
                <w:rFonts w:asciiTheme="minorHAnsi" w:hAnsiTheme="minorHAnsi" w:cstheme="minorHAnsi"/>
                <w:color w:val="231F20"/>
                <w:sz w:val="21"/>
              </w:rPr>
              <w:t>Principal Government Agency Name</w:t>
            </w:r>
          </w:p>
        </w:tc>
        <w:tc>
          <w:tcPr>
            <w:tcW w:w="8645" w:type="dxa"/>
            <w:gridSpan w:val="6"/>
          </w:tcPr>
          <w:p w14:paraId="3B329A1E" w14:textId="79372649" w:rsidR="007321C6" w:rsidRPr="00824E22" w:rsidRDefault="00A51322" w:rsidP="00134896">
            <w:pPr>
              <w:pStyle w:val="TableParagraph"/>
              <w:ind w:left="0"/>
              <w:rPr>
                <w:rFonts w:asciiTheme="minorHAnsi" w:hAnsiTheme="minorHAnsi" w:cstheme="minorHAnsi"/>
                <w:sz w:val="18"/>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695109" behindDoc="0" locked="0" layoutInCell="1" allowOverlap="1" wp14:anchorId="38372DD3" wp14:editId="6A111A8C">
                      <wp:simplePos x="0" y="0"/>
                      <wp:positionH relativeFrom="column">
                        <wp:posOffset>149860</wp:posOffset>
                      </wp:positionH>
                      <wp:positionV relativeFrom="paragraph">
                        <wp:posOffset>654685</wp:posOffset>
                      </wp:positionV>
                      <wp:extent cx="5495925" cy="361950"/>
                      <wp:effectExtent l="0" t="0" r="28575" b="19050"/>
                      <wp:wrapNone/>
                      <wp:docPr id="83" name="Text Box 83"/>
                      <wp:cNvGraphicFramePr/>
                      <a:graphic xmlns:a="http://schemas.openxmlformats.org/drawingml/2006/main">
                        <a:graphicData uri="http://schemas.microsoft.com/office/word/2010/wordprocessingShape">
                          <wps:wsp>
                            <wps:cNvSpPr txBox="1"/>
                            <wps:spPr>
                              <a:xfrm>
                                <a:off x="0" y="0"/>
                                <a:ext cx="5495925" cy="361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41BFF5" w14:textId="77777777" w:rsidR="007321C6" w:rsidRDefault="007321C6" w:rsidP="0073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372DD3" id="Text Box 83" o:spid="_x0000_s1028" type="#_x0000_t202" style="position:absolute;margin-left:11.8pt;margin-top:51.55pt;width:432.75pt;height:28.5pt;z-index:2516951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" filled="f" strokecolor="black [3213]" strokeweight=".5pt">
                      <v:textbox>
                        <w:txbxContent>
                          <w:p w14:paraId="3E41BFF5" w14:textId="77777777" w:rsidR="007321C6" w:rsidRDefault="007321C6" w:rsidP="007321C6"/>
                        </w:txbxContent>
                      </v:textbox>
                    </v:shape>
                  </w:pict>
                </mc:Fallback>
              </mc:AlternateContent>
            </w:r>
          </w:p>
        </w:tc>
      </w:tr>
      <w:tr w:rsidR="007321C6" w:rsidRPr="004436EB" w14:paraId="17F10C99" w14:textId="77777777" w:rsidTr="00776C65">
        <w:trPr>
          <w:trHeight w:val="265"/>
        </w:trPr>
        <w:tc>
          <w:tcPr>
            <w:tcW w:w="1890" w:type="dxa"/>
          </w:tcPr>
          <w:p w14:paraId="407180A4" w14:textId="0DCFFCF7" w:rsidR="007321C6" w:rsidRPr="00824E22" w:rsidRDefault="007321C6" w:rsidP="00134896">
            <w:pPr>
              <w:pStyle w:val="TableParagraph"/>
              <w:ind w:left="0"/>
              <w:rPr>
                <w:rFonts w:asciiTheme="minorHAnsi" w:hAnsiTheme="minorHAnsi" w:cstheme="minorHAnsi"/>
                <w:sz w:val="21"/>
              </w:rPr>
            </w:pPr>
            <w:r w:rsidRPr="00824E22">
              <w:rPr>
                <w:rFonts w:asciiTheme="minorHAnsi" w:hAnsiTheme="minorHAnsi" w:cstheme="minorHAnsi"/>
                <w:color w:val="231F20"/>
                <w:sz w:val="21"/>
              </w:rPr>
              <w:t>Remit-</w:t>
            </w:r>
            <w:r w:rsidR="00A51322">
              <w:rPr>
                <w:rFonts w:asciiTheme="minorHAnsi" w:hAnsiTheme="minorHAnsi" w:cstheme="minorHAnsi"/>
                <w:color w:val="231F20"/>
                <w:sz w:val="21"/>
              </w:rPr>
              <w:t>T</w:t>
            </w:r>
            <w:r w:rsidRPr="00824E22">
              <w:rPr>
                <w:rFonts w:asciiTheme="minorHAnsi" w:hAnsiTheme="minorHAnsi" w:cstheme="minorHAnsi"/>
                <w:color w:val="231F20"/>
                <w:sz w:val="21"/>
              </w:rPr>
              <w:t>o</w:t>
            </w:r>
          </w:p>
        </w:tc>
        <w:tc>
          <w:tcPr>
            <w:tcW w:w="1800" w:type="dxa"/>
            <w:vAlign w:val="center"/>
          </w:tcPr>
          <w:p w14:paraId="5D60F775" w14:textId="77777777" w:rsidR="007321C6" w:rsidRPr="004436EB" w:rsidRDefault="007321C6" w:rsidP="00134896">
            <w:pPr>
              <w:pStyle w:val="TableParagraph"/>
              <w:ind w:left="0"/>
              <w:rPr>
                <w:rFonts w:asciiTheme="minorHAnsi" w:hAnsiTheme="minorHAnsi" w:cstheme="minorHAnsi"/>
                <w:sz w:val="18"/>
              </w:rPr>
            </w:pPr>
          </w:p>
        </w:tc>
        <w:tc>
          <w:tcPr>
            <w:tcW w:w="2117" w:type="dxa"/>
          </w:tcPr>
          <w:p w14:paraId="6C022236" w14:textId="77777777" w:rsidR="007321C6" w:rsidRPr="004436EB" w:rsidRDefault="007321C6" w:rsidP="00134896">
            <w:pPr>
              <w:pStyle w:val="TableParagraph"/>
              <w:ind w:left="0"/>
              <w:rPr>
                <w:rFonts w:asciiTheme="minorHAnsi" w:hAnsiTheme="minorHAnsi" w:cstheme="minorHAnsi"/>
                <w:sz w:val="18"/>
              </w:rPr>
            </w:pPr>
          </w:p>
        </w:tc>
        <w:tc>
          <w:tcPr>
            <w:tcW w:w="1123" w:type="dxa"/>
          </w:tcPr>
          <w:p w14:paraId="28E7623C" w14:textId="77777777" w:rsidR="007321C6" w:rsidRPr="004436EB" w:rsidRDefault="007321C6" w:rsidP="00134896">
            <w:pPr>
              <w:pStyle w:val="TableParagraph"/>
              <w:ind w:left="0"/>
              <w:rPr>
                <w:rFonts w:asciiTheme="minorHAnsi" w:hAnsiTheme="minorHAnsi" w:cstheme="minorHAnsi"/>
                <w:sz w:val="18"/>
              </w:rPr>
            </w:pPr>
          </w:p>
        </w:tc>
        <w:tc>
          <w:tcPr>
            <w:tcW w:w="691" w:type="dxa"/>
          </w:tcPr>
          <w:p w14:paraId="4FB071EF" w14:textId="77777777" w:rsidR="007321C6" w:rsidRPr="004436EB" w:rsidRDefault="007321C6" w:rsidP="00134896">
            <w:pPr>
              <w:pStyle w:val="TableParagraph"/>
              <w:ind w:left="0"/>
              <w:rPr>
                <w:rFonts w:asciiTheme="minorHAnsi" w:hAnsiTheme="minorHAnsi" w:cstheme="minorHAnsi"/>
                <w:sz w:val="18"/>
              </w:rPr>
            </w:pPr>
          </w:p>
        </w:tc>
        <w:tc>
          <w:tcPr>
            <w:tcW w:w="1829" w:type="dxa"/>
          </w:tcPr>
          <w:p w14:paraId="3F0FCB5F" w14:textId="77777777" w:rsidR="007321C6" w:rsidRPr="004436EB" w:rsidRDefault="007321C6" w:rsidP="00134896">
            <w:pPr>
              <w:pStyle w:val="TableParagraph"/>
              <w:ind w:left="0"/>
              <w:rPr>
                <w:rFonts w:asciiTheme="minorHAnsi" w:hAnsiTheme="minorHAnsi" w:cstheme="minorHAnsi"/>
                <w:sz w:val="18"/>
              </w:rPr>
            </w:pPr>
          </w:p>
        </w:tc>
        <w:tc>
          <w:tcPr>
            <w:tcW w:w="1085" w:type="dxa"/>
          </w:tcPr>
          <w:p w14:paraId="5BF9C46A" w14:textId="77777777" w:rsidR="007321C6" w:rsidRPr="004436EB" w:rsidRDefault="007321C6" w:rsidP="00134896">
            <w:pPr>
              <w:pStyle w:val="TableParagraph"/>
              <w:ind w:left="0"/>
              <w:rPr>
                <w:rFonts w:asciiTheme="minorHAnsi" w:hAnsiTheme="minorHAnsi" w:cstheme="minorHAnsi"/>
                <w:sz w:val="18"/>
              </w:rPr>
            </w:pPr>
          </w:p>
        </w:tc>
      </w:tr>
      <w:tr w:rsidR="007321C6" w:rsidRPr="004436EB" w14:paraId="04BD458D" w14:textId="77777777" w:rsidTr="00776C65">
        <w:trPr>
          <w:trHeight w:val="763"/>
        </w:trPr>
        <w:tc>
          <w:tcPr>
            <w:tcW w:w="1890" w:type="dxa"/>
          </w:tcPr>
          <w:p w14:paraId="157D0740" w14:textId="04E14CC3" w:rsidR="007321C6" w:rsidRPr="00824E22" w:rsidRDefault="007321C6" w:rsidP="00134896">
            <w:pPr>
              <w:pStyle w:val="TableParagraph"/>
              <w:ind w:left="0"/>
              <w:rPr>
                <w:rFonts w:asciiTheme="minorHAnsi" w:hAnsiTheme="minorHAnsi" w:cstheme="minorHAnsi"/>
                <w:sz w:val="21"/>
              </w:rPr>
            </w:pPr>
            <w:r w:rsidRPr="00824E22">
              <w:rPr>
                <w:rFonts w:asciiTheme="minorHAnsi" w:hAnsiTheme="minorHAnsi" w:cstheme="minorHAnsi"/>
                <w:color w:val="231F20"/>
                <w:sz w:val="21"/>
              </w:rPr>
              <w:t>Address (or PO Box)</w:t>
            </w:r>
          </w:p>
        </w:tc>
        <w:tc>
          <w:tcPr>
            <w:tcW w:w="1800" w:type="dxa"/>
            <w:vAlign w:val="center"/>
          </w:tcPr>
          <w:p w14:paraId="788BE888" w14:textId="4C48B6EA" w:rsidR="007321C6" w:rsidRPr="004436EB" w:rsidRDefault="00A51322" w:rsidP="00134896">
            <w:pPr>
              <w:pStyle w:val="TableParagraph"/>
              <w:ind w:left="0"/>
              <w:rPr>
                <w:rFonts w:asciiTheme="minorHAnsi" w:hAnsiTheme="minorHAnsi" w:cstheme="minorHAnsi"/>
                <w:sz w:val="18"/>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696133" behindDoc="0" locked="0" layoutInCell="1" allowOverlap="1" wp14:anchorId="44E04E6B" wp14:editId="55351E1B">
                      <wp:simplePos x="0" y="0"/>
                      <wp:positionH relativeFrom="column">
                        <wp:posOffset>140970</wp:posOffset>
                      </wp:positionH>
                      <wp:positionV relativeFrom="paragraph">
                        <wp:posOffset>317500</wp:posOffset>
                      </wp:positionV>
                      <wp:extent cx="2476500" cy="363855"/>
                      <wp:effectExtent l="0" t="0" r="19050" b="17145"/>
                      <wp:wrapNone/>
                      <wp:docPr id="84" name="Text Box 84"/>
                      <wp:cNvGraphicFramePr/>
                      <a:graphic xmlns:a="http://schemas.openxmlformats.org/drawingml/2006/main">
                        <a:graphicData uri="http://schemas.microsoft.com/office/word/2010/wordprocessingShape">
                          <wps:wsp>
                            <wps:cNvSpPr txBox="1"/>
                            <wps:spPr>
                              <a:xfrm>
                                <a:off x="0" y="0"/>
                                <a:ext cx="2476500" cy="36385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1203F2" w14:textId="77777777" w:rsidR="007321C6" w:rsidRDefault="007321C6" w:rsidP="0073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4E6B" id="Text Box 84" o:spid="_x0000_s1029" type="#_x0000_t202" style="position:absolute;margin-left:11.1pt;margin-top:25pt;width:195pt;height:28.65pt;z-index:2516961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" filled="f" strokecolor="black [3213]" strokeweight=".5pt">
                      <v:textbox>
                        <w:txbxContent>
                          <w:p w14:paraId="121203F2" w14:textId="77777777" w:rsidR="007321C6" w:rsidRDefault="007321C6" w:rsidP="007321C6"/>
                        </w:txbxContent>
                      </v:textbox>
                    </v:shape>
                  </w:pict>
                </mc:Fallback>
              </mc:AlternateContent>
            </w:r>
          </w:p>
        </w:tc>
        <w:tc>
          <w:tcPr>
            <w:tcW w:w="2117" w:type="dxa"/>
          </w:tcPr>
          <w:p w14:paraId="2A6491C8" w14:textId="77777777" w:rsidR="007321C6" w:rsidRPr="004436EB" w:rsidRDefault="007321C6" w:rsidP="00134896">
            <w:pPr>
              <w:pStyle w:val="TableParagraph"/>
              <w:ind w:left="0"/>
              <w:rPr>
                <w:rFonts w:asciiTheme="minorHAnsi" w:hAnsiTheme="minorHAnsi" w:cstheme="minorHAnsi"/>
                <w:sz w:val="18"/>
              </w:rPr>
            </w:pPr>
          </w:p>
        </w:tc>
        <w:tc>
          <w:tcPr>
            <w:tcW w:w="1123" w:type="dxa"/>
          </w:tcPr>
          <w:p w14:paraId="6F39808B" w14:textId="77777777" w:rsidR="007321C6" w:rsidRPr="004436EB" w:rsidRDefault="007321C6" w:rsidP="00134896">
            <w:pPr>
              <w:pStyle w:val="TableParagraph"/>
              <w:ind w:left="0"/>
              <w:rPr>
                <w:rFonts w:asciiTheme="minorHAnsi" w:hAnsiTheme="minorHAnsi" w:cstheme="minorHAnsi"/>
                <w:sz w:val="18"/>
              </w:rPr>
            </w:pPr>
          </w:p>
        </w:tc>
        <w:tc>
          <w:tcPr>
            <w:tcW w:w="691" w:type="dxa"/>
          </w:tcPr>
          <w:p w14:paraId="0C053B00" w14:textId="77777777" w:rsidR="007321C6" w:rsidRPr="004436EB" w:rsidRDefault="007321C6" w:rsidP="00134896">
            <w:pPr>
              <w:pStyle w:val="TableParagraph"/>
              <w:ind w:left="0"/>
              <w:rPr>
                <w:rFonts w:asciiTheme="minorHAnsi" w:hAnsiTheme="minorHAnsi" w:cstheme="minorHAnsi"/>
                <w:sz w:val="18"/>
              </w:rPr>
            </w:pPr>
          </w:p>
        </w:tc>
        <w:tc>
          <w:tcPr>
            <w:tcW w:w="1829" w:type="dxa"/>
          </w:tcPr>
          <w:p w14:paraId="3FB5350F" w14:textId="77777777" w:rsidR="007321C6" w:rsidRPr="004436EB" w:rsidRDefault="007321C6" w:rsidP="00134896">
            <w:pPr>
              <w:pStyle w:val="TableParagraph"/>
              <w:ind w:left="0"/>
              <w:rPr>
                <w:rFonts w:asciiTheme="minorHAnsi" w:hAnsiTheme="minorHAnsi" w:cstheme="minorHAnsi"/>
                <w:sz w:val="18"/>
              </w:rPr>
            </w:pPr>
          </w:p>
        </w:tc>
        <w:tc>
          <w:tcPr>
            <w:tcW w:w="1085" w:type="dxa"/>
          </w:tcPr>
          <w:p w14:paraId="25C153EC" w14:textId="20F101AC" w:rsidR="007321C6" w:rsidRPr="004436EB" w:rsidRDefault="00A51322" w:rsidP="00134896">
            <w:pPr>
              <w:pStyle w:val="TableParagraph"/>
              <w:ind w:left="0"/>
              <w:rPr>
                <w:rFonts w:asciiTheme="minorHAnsi" w:hAnsiTheme="minorHAnsi" w:cstheme="minorHAnsi"/>
                <w:sz w:val="18"/>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698181" behindDoc="0" locked="0" layoutInCell="1" allowOverlap="1" wp14:anchorId="33E3D22E" wp14:editId="42CE1A9D">
                      <wp:simplePos x="0" y="0"/>
                      <wp:positionH relativeFrom="column">
                        <wp:posOffset>-45720</wp:posOffset>
                      </wp:positionH>
                      <wp:positionV relativeFrom="paragraph">
                        <wp:posOffset>302260</wp:posOffset>
                      </wp:positionV>
                      <wp:extent cx="876300" cy="342900"/>
                      <wp:effectExtent l="0" t="0" r="19050" b="19050"/>
                      <wp:wrapNone/>
                      <wp:docPr id="87" name="Text Box 87"/>
                      <wp:cNvGraphicFramePr/>
                      <a:graphic xmlns:a="http://schemas.openxmlformats.org/drawingml/2006/main">
                        <a:graphicData uri="http://schemas.microsoft.com/office/word/2010/wordprocessingShape">
                          <wps:wsp>
                            <wps:cNvSpPr txBox="1"/>
                            <wps:spPr>
                              <a:xfrm>
                                <a:off x="0" y="0"/>
                                <a:ext cx="876300" cy="342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5C4C2F" w14:textId="77777777" w:rsidR="007321C6" w:rsidRDefault="007321C6" w:rsidP="0073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D22E" id="Text Box 87" o:spid="_x0000_s1030" type="#_x0000_t202" style="position:absolute;margin-left:-3.6pt;margin-top:23.8pt;width:69pt;height:27pt;z-index:251698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" filled="f" strokecolor="black [3213]" strokeweight=".5pt">
                      <v:textbox>
                        <w:txbxContent>
                          <w:p w14:paraId="2A5C4C2F" w14:textId="77777777" w:rsidR="007321C6" w:rsidRDefault="007321C6" w:rsidP="007321C6"/>
                        </w:txbxContent>
                      </v:textbox>
                    </v:shape>
                  </w:pict>
                </mc:Fallback>
              </mc:AlternateContent>
            </w:r>
          </w:p>
        </w:tc>
      </w:tr>
      <w:tr w:rsidR="007321C6" w:rsidRPr="004436EB" w14:paraId="416A6475" w14:textId="77777777" w:rsidTr="00776C65">
        <w:trPr>
          <w:trHeight w:val="293"/>
        </w:trPr>
        <w:tc>
          <w:tcPr>
            <w:tcW w:w="1890" w:type="dxa"/>
          </w:tcPr>
          <w:p w14:paraId="6C21EA44" w14:textId="521D6216" w:rsidR="007321C6" w:rsidRPr="00824E22" w:rsidRDefault="007321C6" w:rsidP="00134896">
            <w:pPr>
              <w:pStyle w:val="TableParagraph"/>
              <w:ind w:left="0"/>
              <w:rPr>
                <w:rFonts w:asciiTheme="minorHAnsi" w:hAnsiTheme="minorHAnsi" w:cstheme="minorHAnsi"/>
                <w:sz w:val="21"/>
              </w:rPr>
            </w:pPr>
            <w:r w:rsidRPr="00824E22">
              <w:rPr>
                <w:rFonts w:asciiTheme="minorHAnsi" w:hAnsiTheme="minorHAnsi" w:cstheme="minorHAnsi"/>
                <w:color w:val="231F20"/>
                <w:sz w:val="21"/>
              </w:rPr>
              <w:t>City</w:t>
            </w:r>
          </w:p>
        </w:tc>
        <w:tc>
          <w:tcPr>
            <w:tcW w:w="1800" w:type="dxa"/>
            <w:vAlign w:val="center"/>
          </w:tcPr>
          <w:p w14:paraId="6C252DCF" w14:textId="77777777" w:rsidR="007321C6" w:rsidRPr="004436EB" w:rsidRDefault="007321C6" w:rsidP="00134896">
            <w:pPr>
              <w:pStyle w:val="TableParagraph"/>
              <w:ind w:left="0"/>
              <w:rPr>
                <w:rFonts w:asciiTheme="minorHAnsi" w:hAnsiTheme="minorHAnsi" w:cstheme="minorHAnsi"/>
                <w:sz w:val="18"/>
              </w:rPr>
            </w:pPr>
          </w:p>
        </w:tc>
        <w:tc>
          <w:tcPr>
            <w:tcW w:w="2117" w:type="dxa"/>
          </w:tcPr>
          <w:p w14:paraId="695B48D2" w14:textId="77777777" w:rsidR="007321C6" w:rsidRPr="004436EB" w:rsidRDefault="007321C6" w:rsidP="00134896">
            <w:pPr>
              <w:pStyle w:val="TableParagraph"/>
              <w:ind w:left="0"/>
              <w:rPr>
                <w:rFonts w:asciiTheme="minorHAnsi" w:hAnsiTheme="minorHAnsi" w:cstheme="minorHAnsi"/>
                <w:sz w:val="18"/>
              </w:rPr>
            </w:pPr>
          </w:p>
        </w:tc>
        <w:tc>
          <w:tcPr>
            <w:tcW w:w="1123" w:type="dxa"/>
          </w:tcPr>
          <w:p w14:paraId="6E058C68" w14:textId="5B0C5713" w:rsidR="007321C6" w:rsidRPr="00824E22" w:rsidRDefault="007321C6" w:rsidP="00134896">
            <w:pPr>
              <w:pStyle w:val="TableParagraph"/>
              <w:ind w:left="305"/>
              <w:rPr>
                <w:rFonts w:asciiTheme="minorHAnsi" w:hAnsiTheme="minorHAnsi" w:cstheme="minorHAnsi"/>
                <w:sz w:val="21"/>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697157" behindDoc="0" locked="0" layoutInCell="1" allowOverlap="1" wp14:anchorId="1AFA116B" wp14:editId="0020DF67">
                      <wp:simplePos x="0" y="0"/>
                      <wp:positionH relativeFrom="column">
                        <wp:posOffset>694055</wp:posOffset>
                      </wp:positionH>
                      <wp:positionV relativeFrom="paragraph">
                        <wp:posOffset>-172720</wp:posOffset>
                      </wp:positionV>
                      <wp:extent cx="523875" cy="355903"/>
                      <wp:effectExtent l="0" t="0" r="28575" b="25400"/>
                      <wp:wrapNone/>
                      <wp:docPr id="86" name="Text Box 86"/>
                      <wp:cNvGraphicFramePr/>
                      <a:graphic xmlns:a="http://schemas.openxmlformats.org/drawingml/2006/main">
                        <a:graphicData uri="http://schemas.microsoft.com/office/word/2010/wordprocessingShape">
                          <wps:wsp>
                            <wps:cNvSpPr txBox="1"/>
                            <wps:spPr>
                              <a:xfrm>
                                <a:off x="0" y="0"/>
                                <a:ext cx="523875" cy="35590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C29CA22" w14:textId="77777777" w:rsidR="007321C6" w:rsidRDefault="007321C6" w:rsidP="0073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A116B" id="Text Box 86" o:spid="_x0000_s1031" type="#_x0000_t202" style="position:absolute;left:0;text-align:left;margin-left:54.65pt;margin-top:-13.6pt;width:41.25pt;height:28pt;z-index:2516971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" filled="f" strokecolor="black [3213]" strokeweight=".5pt">
                      <v:textbox>
                        <w:txbxContent>
                          <w:p w14:paraId="7C29CA22" w14:textId="77777777" w:rsidR="007321C6" w:rsidRDefault="007321C6" w:rsidP="007321C6"/>
                        </w:txbxContent>
                      </v:textbox>
                    </v:shape>
                  </w:pict>
                </mc:Fallback>
              </mc:AlternateContent>
            </w:r>
            <w:r w:rsidRPr="00824E22">
              <w:rPr>
                <w:rFonts w:asciiTheme="minorHAnsi" w:hAnsiTheme="minorHAnsi" w:cstheme="minorHAnsi"/>
                <w:color w:val="231F20"/>
                <w:sz w:val="21"/>
              </w:rPr>
              <w:t>State</w:t>
            </w:r>
          </w:p>
        </w:tc>
        <w:tc>
          <w:tcPr>
            <w:tcW w:w="691" w:type="dxa"/>
          </w:tcPr>
          <w:p w14:paraId="65E8761A" w14:textId="77777777" w:rsidR="007321C6" w:rsidRPr="004436EB" w:rsidRDefault="007321C6" w:rsidP="00134896">
            <w:pPr>
              <w:pStyle w:val="TableParagraph"/>
              <w:ind w:left="0"/>
              <w:rPr>
                <w:rFonts w:asciiTheme="minorHAnsi" w:hAnsiTheme="minorHAnsi" w:cstheme="minorHAnsi"/>
                <w:sz w:val="18"/>
              </w:rPr>
            </w:pPr>
          </w:p>
        </w:tc>
        <w:tc>
          <w:tcPr>
            <w:tcW w:w="1829" w:type="dxa"/>
          </w:tcPr>
          <w:p w14:paraId="2207BB42" w14:textId="32166A19" w:rsidR="007321C6" w:rsidRPr="00824E22" w:rsidRDefault="00771B55" w:rsidP="00A51322">
            <w:pPr>
              <w:pStyle w:val="TableParagraph"/>
              <w:ind w:left="570"/>
              <w:rPr>
                <w:rFonts w:asciiTheme="minorHAnsi" w:hAnsiTheme="minorHAnsi" w:cstheme="minorHAnsi"/>
                <w:sz w:val="21"/>
              </w:rPr>
            </w:pPr>
            <w:r>
              <w:rPr>
                <w:rFonts w:asciiTheme="minorHAnsi" w:hAnsiTheme="minorHAnsi" w:cstheme="minorHAnsi"/>
                <w:color w:val="231F20"/>
                <w:sz w:val="21"/>
              </w:rPr>
              <w:t xml:space="preserve"> </w:t>
            </w:r>
            <w:r w:rsidR="007321C6" w:rsidRPr="00824E22">
              <w:rPr>
                <w:rFonts w:asciiTheme="minorHAnsi" w:hAnsiTheme="minorHAnsi" w:cstheme="minorHAnsi"/>
                <w:color w:val="231F20"/>
                <w:sz w:val="21"/>
              </w:rPr>
              <w:t>Zip Code+4</w:t>
            </w:r>
          </w:p>
        </w:tc>
        <w:tc>
          <w:tcPr>
            <w:tcW w:w="1085" w:type="dxa"/>
          </w:tcPr>
          <w:p w14:paraId="1DA79777" w14:textId="77777777" w:rsidR="007321C6" w:rsidRPr="004436EB" w:rsidRDefault="007321C6" w:rsidP="00134896">
            <w:pPr>
              <w:pStyle w:val="TableParagraph"/>
              <w:ind w:left="0"/>
              <w:rPr>
                <w:rFonts w:asciiTheme="minorHAnsi" w:hAnsiTheme="minorHAnsi" w:cstheme="minorHAnsi"/>
                <w:sz w:val="18"/>
              </w:rPr>
            </w:pPr>
          </w:p>
        </w:tc>
      </w:tr>
      <w:tr w:rsidR="007321C6" w:rsidRPr="004436EB" w14:paraId="6BE3D9F8" w14:textId="77777777" w:rsidTr="00776C65">
        <w:trPr>
          <w:trHeight w:val="211"/>
        </w:trPr>
        <w:tc>
          <w:tcPr>
            <w:tcW w:w="1890" w:type="dxa"/>
          </w:tcPr>
          <w:p w14:paraId="299CA722" w14:textId="77777777" w:rsidR="007321C6" w:rsidRPr="00824E22" w:rsidRDefault="007321C6" w:rsidP="00134896">
            <w:pPr>
              <w:pStyle w:val="TableParagraph"/>
              <w:ind w:left="0"/>
              <w:rPr>
                <w:rFonts w:asciiTheme="minorHAnsi" w:hAnsiTheme="minorHAnsi" w:cstheme="minorHAnsi"/>
                <w:sz w:val="12"/>
              </w:rPr>
            </w:pPr>
          </w:p>
        </w:tc>
        <w:tc>
          <w:tcPr>
            <w:tcW w:w="1800" w:type="dxa"/>
            <w:vAlign w:val="center"/>
          </w:tcPr>
          <w:p w14:paraId="79C499E4" w14:textId="77777777" w:rsidR="007321C6" w:rsidRPr="004436EB" w:rsidRDefault="007321C6" w:rsidP="00134896">
            <w:pPr>
              <w:pStyle w:val="TableParagraph"/>
              <w:ind w:left="0"/>
              <w:rPr>
                <w:rFonts w:asciiTheme="minorHAnsi" w:hAnsiTheme="minorHAnsi" w:cstheme="minorHAnsi"/>
                <w:sz w:val="12"/>
              </w:rPr>
            </w:pPr>
          </w:p>
        </w:tc>
        <w:tc>
          <w:tcPr>
            <w:tcW w:w="2117" w:type="dxa"/>
          </w:tcPr>
          <w:p w14:paraId="0650B82B" w14:textId="77777777" w:rsidR="007321C6" w:rsidRPr="004436EB" w:rsidRDefault="007321C6" w:rsidP="00134896">
            <w:pPr>
              <w:pStyle w:val="TableParagraph"/>
              <w:ind w:left="0"/>
              <w:rPr>
                <w:rFonts w:asciiTheme="minorHAnsi" w:hAnsiTheme="minorHAnsi" w:cstheme="minorHAnsi"/>
                <w:sz w:val="12"/>
              </w:rPr>
            </w:pPr>
          </w:p>
        </w:tc>
        <w:tc>
          <w:tcPr>
            <w:tcW w:w="1123" w:type="dxa"/>
          </w:tcPr>
          <w:p w14:paraId="61B5F24E" w14:textId="77777777" w:rsidR="007321C6" w:rsidRPr="004436EB" w:rsidRDefault="007321C6" w:rsidP="00134896">
            <w:pPr>
              <w:pStyle w:val="TableParagraph"/>
              <w:ind w:left="0"/>
              <w:rPr>
                <w:rFonts w:asciiTheme="minorHAnsi" w:hAnsiTheme="minorHAnsi" w:cstheme="minorHAnsi"/>
                <w:sz w:val="12"/>
              </w:rPr>
            </w:pPr>
          </w:p>
        </w:tc>
        <w:tc>
          <w:tcPr>
            <w:tcW w:w="691" w:type="dxa"/>
          </w:tcPr>
          <w:p w14:paraId="1C1D8C61" w14:textId="77777777" w:rsidR="007321C6" w:rsidRPr="004436EB" w:rsidRDefault="007321C6" w:rsidP="00134896">
            <w:pPr>
              <w:pStyle w:val="TableParagraph"/>
              <w:ind w:left="0"/>
              <w:rPr>
                <w:rFonts w:asciiTheme="minorHAnsi" w:hAnsiTheme="minorHAnsi" w:cstheme="minorHAnsi"/>
                <w:sz w:val="12"/>
              </w:rPr>
            </w:pPr>
          </w:p>
        </w:tc>
        <w:tc>
          <w:tcPr>
            <w:tcW w:w="1829" w:type="dxa"/>
          </w:tcPr>
          <w:p w14:paraId="349F2A40" w14:textId="77777777" w:rsidR="007321C6" w:rsidRPr="004436EB" w:rsidRDefault="007321C6" w:rsidP="00134896">
            <w:pPr>
              <w:pStyle w:val="TableParagraph"/>
              <w:ind w:left="0"/>
              <w:rPr>
                <w:rFonts w:asciiTheme="minorHAnsi" w:hAnsiTheme="minorHAnsi" w:cstheme="minorHAnsi"/>
                <w:sz w:val="12"/>
              </w:rPr>
            </w:pPr>
          </w:p>
        </w:tc>
        <w:tc>
          <w:tcPr>
            <w:tcW w:w="1085" w:type="dxa"/>
          </w:tcPr>
          <w:p w14:paraId="592497E4" w14:textId="77777777" w:rsidR="007321C6" w:rsidRPr="004436EB" w:rsidRDefault="007321C6" w:rsidP="00134896">
            <w:pPr>
              <w:pStyle w:val="TableParagraph"/>
              <w:ind w:left="0"/>
              <w:rPr>
                <w:rFonts w:asciiTheme="minorHAnsi" w:hAnsiTheme="minorHAnsi" w:cstheme="minorHAnsi"/>
                <w:sz w:val="12"/>
              </w:rPr>
            </w:pPr>
          </w:p>
        </w:tc>
      </w:tr>
      <w:tr w:rsidR="007321C6" w:rsidRPr="004436EB" w14:paraId="3F1AFEA4" w14:textId="77777777" w:rsidTr="00776C65">
        <w:trPr>
          <w:trHeight w:val="199"/>
        </w:trPr>
        <w:tc>
          <w:tcPr>
            <w:tcW w:w="1890" w:type="dxa"/>
          </w:tcPr>
          <w:p w14:paraId="1F2DFEA0" w14:textId="77777777" w:rsidR="007321C6" w:rsidRPr="00824E22" w:rsidRDefault="007321C6" w:rsidP="00134896">
            <w:pPr>
              <w:pStyle w:val="TableParagraph"/>
              <w:ind w:left="0"/>
              <w:rPr>
                <w:rFonts w:asciiTheme="minorHAnsi" w:hAnsiTheme="minorHAnsi" w:cstheme="minorHAnsi"/>
                <w:sz w:val="21"/>
              </w:rPr>
            </w:pPr>
            <w:r w:rsidRPr="00824E22">
              <w:rPr>
                <w:rFonts w:asciiTheme="minorHAnsi" w:hAnsiTheme="minorHAnsi" w:cstheme="minorHAnsi"/>
                <w:color w:val="231F20"/>
                <w:sz w:val="21"/>
              </w:rPr>
              <w:t>Government Type:</w:t>
            </w:r>
          </w:p>
        </w:tc>
        <w:tc>
          <w:tcPr>
            <w:tcW w:w="1800" w:type="dxa"/>
            <w:vAlign w:val="center"/>
          </w:tcPr>
          <w:p w14:paraId="428DF998" w14:textId="6AA1ACF4" w:rsidR="007321C6" w:rsidRPr="00824E22" w:rsidRDefault="007321C6" w:rsidP="00134896">
            <w:pPr>
              <w:pStyle w:val="TableParagraph"/>
              <w:ind w:left="0"/>
              <w:rPr>
                <w:rFonts w:asciiTheme="minorHAnsi" w:hAnsiTheme="minorHAnsi" w:cstheme="minorHAnsi"/>
                <w:sz w:val="21"/>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667461" behindDoc="0" locked="0" layoutInCell="1" allowOverlap="1" wp14:anchorId="794FCA39" wp14:editId="7E570690">
                      <wp:simplePos x="0" y="0"/>
                      <wp:positionH relativeFrom="page">
                        <wp:posOffset>130810</wp:posOffset>
                      </wp:positionH>
                      <wp:positionV relativeFrom="paragraph">
                        <wp:posOffset>28575</wp:posOffset>
                      </wp:positionV>
                      <wp:extent cx="155575" cy="155575"/>
                      <wp:effectExtent l="0" t="0" r="15875" b="158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170F" id="Rectangle 50" o:spid="_x0000_s1026" style="position:absolute;margin-left:10.3pt;margin-top:2.25pt;width:12.25pt;height:12.25pt;z-index:2516674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" filled="f" strokecolor="black [3213]" strokeweight="1pt">
                      <w10:wrap anchorx="page"/>
                    </v:rect>
                  </w:pict>
                </mc:Fallback>
              </mc:AlternateContent>
            </w:r>
            <w:r w:rsidR="00771B55">
              <w:rPr>
                <w:rFonts w:asciiTheme="minorHAnsi" w:hAnsiTheme="minorHAnsi" w:cstheme="minorHAnsi"/>
                <w:color w:val="231F20"/>
                <w:sz w:val="21"/>
              </w:rPr>
              <w:t xml:space="preserve">            </w:t>
            </w:r>
            <w:r w:rsidRPr="00824E22">
              <w:rPr>
                <w:rFonts w:asciiTheme="minorHAnsi" w:hAnsiTheme="minorHAnsi" w:cstheme="minorHAnsi"/>
                <w:color w:val="231F20"/>
                <w:sz w:val="21"/>
              </w:rPr>
              <w:t>City</w:t>
            </w:r>
          </w:p>
        </w:tc>
        <w:tc>
          <w:tcPr>
            <w:tcW w:w="2117" w:type="dxa"/>
          </w:tcPr>
          <w:p w14:paraId="5BAD2245" w14:textId="461939DE" w:rsidR="007321C6" w:rsidRPr="00824E22" w:rsidRDefault="007321C6" w:rsidP="00134896">
            <w:pPr>
              <w:pStyle w:val="TableParagraph"/>
              <w:ind w:left="0"/>
              <w:rPr>
                <w:rFonts w:asciiTheme="minorHAnsi" w:hAnsiTheme="minorHAnsi" w:cstheme="minorHAnsi"/>
                <w:sz w:val="21"/>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671557" behindDoc="0" locked="0" layoutInCell="1" allowOverlap="1" wp14:anchorId="0406E438" wp14:editId="176DFBA2">
                      <wp:simplePos x="0" y="0"/>
                      <wp:positionH relativeFrom="page">
                        <wp:posOffset>338455</wp:posOffset>
                      </wp:positionH>
                      <wp:positionV relativeFrom="paragraph">
                        <wp:posOffset>34290</wp:posOffset>
                      </wp:positionV>
                      <wp:extent cx="155575" cy="155575"/>
                      <wp:effectExtent l="0" t="0" r="15875" b="158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C37D" id="Rectangle 59" o:spid="_x0000_s1026" style="position:absolute;margin-left:26.65pt;margin-top:2.7pt;width:12.25pt;height:12.25pt;z-index:2516715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" filled="f" strokecolor="black [3213]" strokeweight="1pt">
                      <w10:wrap anchorx="page"/>
                    </v:rect>
                  </w:pict>
                </mc:Fallback>
              </mc:AlternateContent>
            </w:r>
            <w:r w:rsidR="00771B55">
              <w:rPr>
                <w:rFonts w:asciiTheme="minorHAnsi" w:hAnsiTheme="minorHAnsi" w:cstheme="minorHAnsi"/>
                <w:color w:val="231F20"/>
                <w:sz w:val="21"/>
              </w:rPr>
              <w:t xml:space="preserve">                   </w:t>
            </w:r>
            <w:r w:rsidRPr="00824E22">
              <w:rPr>
                <w:rFonts w:asciiTheme="minorHAnsi" w:hAnsiTheme="minorHAnsi" w:cstheme="minorHAnsi"/>
                <w:color w:val="231F20"/>
                <w:sz w:val="21"/>
              </w:rPr>
              <w:t>County</w:t>
            </w:r>
          </w:p>
        </w:tc>
        <w:tc>
          <w:tcPr>
            <w:tcW w:w="1123" w:type="dxa"/>
          </w:tcPr>
          <w:p w14:paraId="1C089A0B" w14:textId="77777777" w:rsidR="007321C6" w:rsidRPr="00824E22" w:rsidRDefault="007321C6" w:rsidP="00134896">
            <w:pPr>
              <w:pStyle w:val="TableParagraph"/>
              <w:ind w:left="0"/>
              <w:rPr>
                <w:rFonts w:asciiTheme="minorHAnsi" w:hAnsiTheme="minorHAnsi" w:cstheme="minorHAnsi"/>
                <w:sz w:val="18"/>
              </w:rPr>
            </w:pPr>
          </w:p>
        </w:tc>
        <w:tc>
          <w:tcPr>
            <w:tcW w:w="691" w:type="dxa"/>
          </w:tcPr>
          <w:p w14:paraId="110A5DD5" w14:textId="77777777" w:rsidR="007321C6" w:rsidRPr="00824E22" w:rsidRDefault="007321C6" w:rsidP="00134896">
            <w:pPr>
              <w:pStyle w:val="TableParagraph"/>
              <w:ind w:left="0"/>
              <w:rPr>
                <w:rFonts w:asciiTheme="minorHAnsi" w:hAnsiTheme="minorHAnsi" w:cstheme="minorHAnsi"/>
                <w:sz w:val="18"/>
              </w:rPr>
            </w:pPr>
          </w:p>
        </w:tc>
        <w:tc>
          <w:tcPr>
            <w:tcW w:w="1829" w:type="dxa"/>
          </w:tcPr>
          <w:p w14:paraId="55BE72F1" w14:textId="31F8E294" w:rsidR="007321C6" w:rsidRPr="00824E22" w:rsidRDefault="007321C6" w:rsidP="00134896">
            <w:pPr>
              <w:pStyle w:val="TableParagraph"/>
              <w:ind w:left="0"/>
              <w:rPr>
                <w:rFonts w:asciiTheme="minorHAnsi" w:hAnsiTheme="minorHAnsi" w:cstheme="minorHAnsi"/>
                <w:sz w:val="21"/>
              </w:rPr>
            </w:pPr>
          </w:p>
        </w:tc>
        <w:tc>
          <w:tcPr>
            <w:tcW w:w="1085" w:type="dxa"/>
          </w:tcPr>
          <w:p w14:paraId="064C7B18" w14:textId="77777777" w:rsidR="007321C6" w:rsidRPr="00824E22" w:rsidRDefault="007321C6" w:rsidP="00134896">
            <w:pPr>
              <w:pStyle w:val="TableParagraph"/>
              <w:ind w:left="0"/>
              <w:rPr>
                <w:rFonts w:asciiTheme="minorHAnsi" w:hAnsiTheme="minorHAnsi" w:cstheme="minorHAnsi"/>
                <w:sz w:val="18"/>
              </w:rPr>
            </w:pPr>
          </w:p>
        </w:tc>
      </w:tr>
    </w:tbl>
    <w:p w14:paraId="09A7B8E4" w14:textId="05BE5BDE" w:rsidR="007321C6" w:rsidRPr="00824E22" w:rsidRDefault="00850EF0" w:rsidP="00134896">
      <w:pPr>
        <w:rPr>
          <w:rFonts w:cstheme="minorHAnsi"/>
          <w:color w:val="231F20"/>
          <w:sz w:val="21"/>
        </w:rPr>
      </w:pPr>
      <w:r w:rsidRPr="00824E22">
        <w:rPr>
          <w:rFonts w:asciiTheme="minorHAnsi" w:hAnsiTheme="minorHAnsi" w:cstheme="minorHAnsi"/>
          <w:noProof/>
          <w:lang w:bidi="ar-SA"/>
        </w:rPr>
        <mc:AlternateContent>
          <mc:Choice Requires="wps">
            <w:drawing>
              <wp:anchor distT="0" distB="0" distL="114300" distR="114300" simplePos="0" relativeHeight="251665413" behindDoc="1" locked="0" layoutInCell="1" allowOverlap="1" wp14:anchorId="715B2DAC" wp14:editId="7CB547B4">
                <wp:simplePos x="0" y="0"/>
                <wp:positionH relativeFrom="page">
                  <wp:posOffset>6209030</wp:posOffset>
                </wp:positionH>
                <wp:positionV relativeFrom="paragraph">
                  <wp:posOffset>144780</wp:posOffset>
                </wp:positionV>
                <wp:extent cx="914400" cy="540385"/>
                <wp:effectExtent l="0" t="0" r="19050" b="1206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038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C8C33" id="Rectangle 27" o:spid="_x0000_s1026" style="position:absolute;margin-left:488.9pt;margin-top:11.4pt;width:1in;height:42.55pt;z-index:-2516510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" filled="f" strokecolor="black [3213]" strokeweight="1pt">
                <w10:wrap anchorx="page"/>
              </v:rect>
            </w:pict>
          </mc:Fallback>
        </mc:AlternateContent>
      </w:r>
      <w:r w:rsidR="007321C6" w:rsidRPr="00824E22">
        <w:rPr>
          <w:rFonts w:cstheme="minorHAnsi"/>
          <w:noProof/>
          <w:color w:val="231F20"/>
          <w:sz w:val="21"/>
        </w:rPr>
        <mc:AlternateContent>
          <mc:Choice Requires="wps">
            <w:drawing>
              <wp:anchor distT="0" distB="0" distL="114300" distR="114300" simplePos="0" relativeHeight="251672581" behindDoc="0" locked="0" layoutInCell="1" allowOverlap="1" wp14:anchorId="0E52A3AE" wp14:editId="14C42CF2">
                <wp:simplePos x="0" y="0"/>
                <wp:positionH relativeFrom="page">
                  <wp:posOffset>3141980</wp:posOffset>
                </wp:positionH>
                <wp:positionV relativeFrom="paragraph">
                  <wp:posOffset>75565</wp:posOffset>
                </wp:positionV>
                <wp:extent cx="155575" cy="155575"/>
                <wp:effectExtent l="0" t="0" r="15875" b="158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A2278" id="Rectangle 60" o:spid="_x0000_s1026" style="position:absolute;margin-left:247.4pt;margin-top:5.95pt;width:12.25pt;height:12.25pt;z-index:2516725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" filled="f" strokecolor="black [3213]" strokeweight="1pt">
                <w10:wrap anchorx="page"/>
              </v:rect>
            </w:pict>
          </mc:Fallback>
        </mc:AlternateContent>
      </w:r>
      <w:r w:rsidR="007321C6" w:rsidRPr="00824E22">
        <w:rPr>
          <w:rFonts w:cstheme="minorHAnsi"/>
          <w:noProof/>
          <w:color w:val="231F20"/>
          <w:sz w:val="21"/>
        </w:rPr>
        <mc:AlternateContent>
          <mc:Choice Requires="wps">
            <w:drawing>
              <wp:anchor distT="0" distB="0" distL="114300" distR="114300" simplePos="0" relativeHeight="251668485" behindDoc="0" locked="0" layoutInCell="1" allowOverlap="1" wp14:anchorId="1AA5DA69" wp14:editId="67B8AAD6">
                <wp:simplePos x="0" y="0"/>
                <wp:positionH relativeFrom="page">
                  <wp:posOffset>1788795</wp:posOffset>
                </wp:positionH>
                <wp:positionV relativeFrom="paragraph">
                  <wp:posOffset>96520</wp:posOffset>
                </wp:positionV>
                <wp:extent cx="155575" cy="155575"/>
                <wp:effectExtent l="0" t="0" r="15875" b="158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803CF" id="Rectangle 51" o:spid="_x0000_s1026" style="position:absolute;margin-left:140.85pt;margin-top:7.6pt;width:12.25pt;height:12.25pt;z-index:2516684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" filled="f" strokecolor="black [3213]" strokeweight="1pt">
                <w10:wrap anchorx="page"/>
              </v:rect>
            </w:pict>
          </mc:Fallback>
        </mc:AlternateContent>
      </w:r>
      <w:r w:rsidR="007321C6" w:rsidRPr="00824E22">
        <w:rPr>
          <w:rFonts w:cstheme="minorHAnsi"/>
          <w:noProof/>
          <w:color w:val="231F20"/>
          <w:sz w:val="21"/>
        </w:rPr>
        <mc:AlternateContent>
          <mc:Choice Requires="wps">
            <w:drawing>
              <wp:anchor distT="0" distB="0" distL="114300" distR="114300" simplePos="0" relativeHeight="251675653" behindDoc="0" locked="0" layoutInCell="1" allowOverlap="1" wp14:anchorId="327EB287" wp14:editId="4193B644">
                <wp:simplePos x="0" y="0"/>
                <wp:positionH relativeFrom="column">
                  <wp:posOffset>2838450</wp:posOffset>
                </wp:positionH>
                <wp:positionV relativeFrom="paragraph">
                  <wp:posOffset>23495</wp:posOffset>
                </wp:positionV>
                <wp:extent cx="1231900" cy="2571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9BB88" w14:textId="77777777" w:rsidR="007321C6" w:rsidRPr="00771B55" w:rsidRDefault="007321C6" w:rsidP="007321C6">
                            <w:pPr>
                              <w:rPr>
                                <w:rFonts w:asciiTheme="minorHAnsi" w:hAnsiTheme="minorHAnsi" w:cstheme="minorHAnsi"/>
                                <w:sz w:val="21"/>
                                <w:szCs w:val="21"/>
                              </w:rPr>
                            </w:pPr>
                            <w:r w:rsidRPr="00771B55">
                              <w:rPr>
                                <w:rFonts w:asciiTheme="minorHAnsi" w:hAnsiTheme="minorHAnsi" w:cstheme="minorHAnsi"/>
                                <w:sz w:val="21"/>
                                <w:szCs w:val="21"/>
                              </w:rPr>
                              <w:t>Federal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EB287" id="Text Box 64" o:spid="_x0000_s1032" type="#_x0000_t202" style="position:absolute;margin-left:223.5pt;margin-top:1.85pt;width:97pt;height:20.25pt;z-index:251675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" filled="f" stroked="f" strokeweight=".5pt">
                <v:textbox>
                  <w:txbxContent>
                    <w:p w14:paraId="2CE9BB88" w14:textId="77777777" w:rsidR="007321C6" w:rsidRPr="00771B55" w:rsidRDefault="007321C6" w:rsidP="007321C6">
                      <w:pPr>
                        <w:rPr>
                          <w:rFonts w:asciiTheme="minorHAnsi" w:hAnsiTheme="minorHAnsi" w:cstheme="minorHAnsi"/>
                          <w:sz w:val="21"/>
                          <w:szCs w:val="21"/>
                        </w:rPr>
                      </w:pPr>
                      <w:r w:rsidRPr="00771B55">
                        <w:rPr>
                          <w:rFonts w:asciiTheme="minorHAnsi" w:hAnsiTheme="minorHAnsi" w:cstheme="minorHAnsi"/>
                          <w:sz w:val="21"/>
                          <w:szCs w:val="21"/>
                        </w:rPr>
                        <w:t>Federal</w:t>
                      </w:r>
                    </w:p>
                  </w:txbxContent>
                </v:textbox>
              </v:shape>
            </w:pict>
          </mc:Fallback>
        </mc:AlternateContent>
      </w:r>
      <w:r w:rsidR="007321C6" w:rsidRPr="00824E22">
        <w:rPr>
          <w:rFonts w:cstheme="minorHAnsi"/>
          <w:noProof/>
          <w:color w:val="231F20"/>
          <w:sz w:val="21"/>
        </w:rPr>
        <mc:AlternateContent>
          <mc:Choice Requires="wps">
            <w:drawing>
              <wp:anchor distT="0" distB="0" distL="114300" distR="114300" simplePos="0" relativeHeight="251673605" behindDoc="0" locked="0" layoutInCell="1" allowOverlap="1" wp14:anchorId="5AC424A5" wp14:editId="31BEB4E5">
                <wp:simplePos x="0" y="0"/>
                <wp:positionH relativeFrom="column">
                  <wp:posOffset>1444625</wp:posOffset>
                </wp:positionH>
                <wp:positionV relativeFrom="paragraph">
                  <wp:posOffset>34925</wp:posOffset>
                </wp:positionV>
                <wp:extent cx="1231900" cy="2571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5F469" w14:textId="77777777" w:rsidR="007321C6" w:rsidRPr="00771B55" w:rsidRDefault="007321C6" w:rsidP="007321C6">
                            <w:pPr>
                              <w:rPr>
                                <w:rFonts w:asciiTheme="minorHAnsi" w:hAnsiTheme="minorHAnsi" w:cstheme="minorHAnsi"/>
                                <w:sz w:val="21"/>
                                <w:szCs w:val="21"/>
                              </w:rPr>
                            </w:pPr>
                            <w:r w:rsidRPr="00771B55">
                              <w:rPr>
                                <w:rFonts w:asciiTheme="minorHAnsi" w:hAnsiTheme="minorHAnsi" w:cstheme="minorHAnsi"/>
                                <w:sz w:val="21"/>
                                <w:szCs w:val="21"/>
                              </w:rPr>
                              <w:t>Special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24A5" id="Text Box 62" o:spid="_x0000_s1033" type="#_x0000_t202" style="position:absolute;margin-left:113.75pt;margin-top:2.75pt;width:97pt;height:20.25pt;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" filled="f" stroked="f" strokeweight=".5pt">
                <v:textbox>
                  <w:txbxContent>
                    <w:p w14:paraId="3855F469" w14:textId="77777777" w:rsidR="007321C6" w:rsidRPr="00771B55" w:rsidRDefault="007321C6" w:rsidP="007321C6">
                      <w:pPr>
                        <w:rPr>
                          <w:rFonts w:asciiTheme="minorHAnsi" w:hAnsiTheme="minorHAnsi" w:cstheme="minorHAnsi"/>
                          <w:sz w:val="21"/>
                          <w:szCs w:val="21"/>
                        </w:rPr>
                      </w:pPr>
                      <w:r w:rsidRPr="00771B55">
                        <w:rPr>
                          <w:rFonts w:asciiTheme="minorHAnsi" w:hAnsiTheme="minorHAnsi" w:cstheme="minorHAnsi"/>
                          <w:sz w:val="21"/>
                          <w:szCs w:val="21"/>
                        </w:rPr>
                        <w:t>Special District</w:t>
                      </w:r>
                    </w:p>
                  </w:txbxContent>
                </v:textbox>
              </v:shape>
            </w:pict>
          </mc:Fallback>
        </mc:AlternateContent>
      </w:r>
      <w:r w:rsidR="007321C6" w:rsidRPr="00824E22">
        <w:rPr>
          <w:rFonts w:eastAsia="Arial" w:cstheme="minorHAnsi"/>
          <w:color w:val="231F20"/>
          <w:sz w:val="20"/>
        </w:rPr>
        <w:t xml:space="preserve">    </w:t>
      </w:r>
      <w:r w:rsidR="007321C6" w:rsidRPr="00824E22">
        <w:rPr>
          <w:rFonts w:cstheme="minorHAnsi"/>
          <w:color w:val="231F20"/>
          <w:sz w:val="21"/>
        </w:rPr>
        <w:t>Employer</w:t>
      </w:r>
    </w:p>
    <w:p w14:paraId="1BBCA7B3" w14:textId="32C33469" w:rsidR="00771B55" w:rsidRDefault="007321C6" w:rsidP="00134896">
      <w:pPr>
        <w:rPr>
          <w:rFonts w:cstheme="minorHAnsi"/>
          <w:color w:val="231F20"/>
          <w:sz w:val="21"/>
        </w:rPr>
      </w:pP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t xml:space="preserve">       </w:t>
      </w:r>
      <w:r w:rsidR="00771B55">
        <w:rPr>
          <w:rFonts w:cstheme="minorHAnsi"/>
          <w:color w:val="231F20"/>
          <w:sz w:val="21"/>
        </w:rPr>
        <w:t xml:space="preserve">Federal </w:t>
      </w:r>
    </w:p>
    <w:p w14:paraId="026CB81B" w14:textId="3013B65D" w:rsidR="007321C6" w:rsidRPr="00824E22" w:rsidRDefault="00771B55" w:rsidP="00134896">
      <w:pPr>
        <w:rPr>
          <w:rFonts w:cstheme="minorHAnsi"/>
          <w:color w:val="231F20"/>
          <w:sz w:val="21"/>
        </w:rPr>
      </w:pPr>
      <w:r w:rsidRPr="00824E22">
        <w:rPr>
          <w:rFonts w:cstheme="minorHAnsi"/>
          <w:noProof/>
          <w:color w:val="231F20"/>
          <w:sz w:val="21"/>
        </w:rPr>
        <mc:AlternateContent>
          <mc:Choice Requires="wps">
            <w:drawing>
              <wp:anchor distT="0" distB="0" distL="114300" distR="114300" simplePos="0" relativeHeight="251674629" behindDoc="0" locked="0" layoutInCell="1" allowOverlap="1" wp14:anchorId="198B017D" wp14:editId="5AE159C0">
                <wp:simplePos x="0" y="0"/>
                <wp:positionH relativeFrom="column">
                  <wp:posOffset>1473200</wp:posOffset>
                </wp:positionH>
                <wp:positionV relativeFrom="margin">
                  <wp:posOffset>4055441</wp:posOffset>
                </wp:positionV>
                <wp:extent cx="1231900" cy="488950"/>
                <wp:effectExtent l="0" t="0" r="0" b="6350"/>
                <wp:wrapNone/>
                <wp:docPr id="63" name="Text Box 63"/>
                <wp:cNvGraphicFramePr/>
                <a:graphic xmlns:a="http://schemas.openxmlformats.org/drawingml/2006/main">
                  <a:graphicData uri="http://schemas.microsoft.com/office/word/2010/wordprocessingShape">
                    <wps:wsp>
                      <wps:cNvSpPr txBox="1"/>
                      <wps:spPr>
                        <a:xfrm>
                          <a:off x="0" y="0"/>
                          <a:ext cx="123190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366C2" w14:textId="77777777" w:rsidR="007321C6" w:rsidRPr="00776C65" w:rsidRDefault="007321C6" w:rsidP="007321C6">
                            <w:pPr>
                              <w:rPr>
                                <w:rFonts w:ascii="Arial" w:hAnsi="Arial" w:cs="Arial"/>
                                <w:sz w:val="2"/>
                                <w:szCs w:val="2"/>
                              </w:rPr>
                            </w:pPr>
                          </w:p>
                          <w:p w14:paraId="097A1F1C" w14:textId="77777777" w:rsidR="007321C6" w:rsidRPr="00E30505" w:rsidRDefault="007321C6" w:rsidP="007321C6">
                            <w:pPr>
                              <w:rPr>
                                <w:rFonts w:asciiTheme="minorHAnsi" w:hAnsiTheme="minorHAnsi" w:cstheme="minorHAnsi"/>
                                <w:sz w:val="21"/>
                                <w:szCs w:val="21"/>
                              </w:rPr>
                            </w:pPr>
                            <w:r w:rsidRPr="00E30505">
                              <w:rPr>
                                <w:rFonts w:asciiTheme="minorHAnsi" w:hAnsiTheme="minorHAnsi" w:cstheme="minorHAnsi"/>
                                <w:sz w:val="21"/>
                                <w:szCs w:val="21"/>
                              </w:rPr>
                              <w:t>Other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B017D" id="Text Box 63" o:spid="_x0000_s1034" type="#_x0000_t202" style="position:absolute;margin-left:116pt;margin-top:319.35pt;width:97pt;height:38.5pt;z-index:25167462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" filled="f" stroked="f" strokeweight=".5pt">
                <v:textbox>
                  <w:txbxContent>
                    <w:p w14:paraId="7CB366C2" w14:textId="77777777" w:rsidR="007321C6" w:rsidRPr="00776C65" w:rsidRDefault="007321C6" w:rsidP="007321C6">
                      <w:pPr>
                        <w:rPr>
                          <w:rFonts w:ascii="Arial" w:hAnsi="Arial" w:cs="Arial"/>
                          <w:sz w:val="2"/>
                          <w:szCs w:val="2"/>
                        </w:rPr>
                      </w:pPr>
                    </w:p>
                    <w:p w14:paraId="097A1F1C" w14:textId="77777777" w:rsidR="007321C6" w:rsidRPr="00E30505" w:rsidRDefault="007321C6" w:rsidP="007321C6">
                      <w:pPr>
                        <w:rPr>
                          <w:rFonts w:asciiTheme="minorHAnsi" w:hAnsiTheme="minorHAnsi" w:cstheme="minorHAnsi"/>
                          <w:sz w:val="21"/>
                          <w:szCs w:val="21"/>
                        </w:rPr>
                      </w:pPr>
                      <w:r w:rsidRPr="00E30505">
                        <w:rPr>
                          <w:rFonts w:asciiTheme="minorHAnsi" w:hAnsiTheme="minorHAnsi" w:cstheme="minorHAnsi"/>
                          <w:sz w:val="21"/>
                          <w:szCs w:val="21"/>
                        </w:rPr>
                        <w:t>Other (Specify)</w:t>
                      </w:r>
                    </w:p>
                  </w:txbxContent>
                </v:textbox>
                <w10:wrap anchory="margin"/>
              </v:shape>
            </w:pict>
          </mc:Fallback>
        </mc:AlternateContent>
      </w:r>
      <w:r>
        <w:rPr>
          <w:rFonts w:cstheme="minorHAnsi"/>
          <w:color w:val="231F20"/>
          <w:sz w:val="21"/>
        </w:rPr>
        <w:t xml:space="preserve">                                                                                                                                                               </w:t>
      </w:r>
      <w:r w:rsidR="007321C6" w:rsidRPr="00824E22">
        <w:rPr>
          <w:rFonts w:cstheme="minorHAnsi"/>
          <w:color w:val="231F20"/>
          <w:sz w:val="21"/>
        </w:rPr>
        <w:t>Identification</w:t>
      </w:r>
    </w:p>
    <w:p w14:paraId="1FDF9CE8" w14:textId="3F8BA134" w:rsidR="007321C6" w:rsidRPr="00824E22" w:rsidRDefault="007321C6" w:rsidP="00134896">
      <w:pPr>
        <w:rPr>
          <w:rFonts w:cstheme="minorHAnsi"/>
          <w:color w:val="231F20"/>
          <w:sz w:val="21"/>
        </w:rPr>
      </w:pPr>
      <w:r w:rsidRPr="00824E22">
        <w:rPr>
          <w:rFonts w:cstheme="minorHAnsi"/>
          <w:noProof/>
          <w:color w:val="231F20"/>
          <w:sz w:val="21"/>
        </w:rPr>
        <mc:AlternateContent>
          <mc:Choice Requires="wps">
            <w:drawing>
              <wp:anchor distT="0" distB="0" distL="114300" distR="114300" simplePos="0" relativeHeight="251670533" behindDoc="0" locked="0" layoutInCell="1" allowOverlap="1" wp14:anchorId="2CFD95FE" wp14:editId="176FFA8E">
                <wp:simplePos x="0" y="0"/>
                <wp:positionH relativeFrom="page">
                  <wp:posOffset>1788795</wp:posOffset>
                </wp:positionH>
                <wp:positionV relativeFrom="paragraph">
                  <wp:posOffset>635</wp:posOffset>
                </wp:positionV>
                <wp:extent cx="155575" cy="155575"/>
                <wp:effectExtent l="0" t="0" r="15875" b="158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8410" id="Rectangle 58" o:spid="_x0000_s1026" style="position:absolute;margin-left:140.85pt;margin-top:.05pt;width:12.25pt;height:12.25pt;z-index:2516705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" filled="f" strokecolor="black [3213]" strokeweight="1pt">
                <w10:wrap anchorx="page"/>
              </v:rect>
            </w:pict>
          </mc:Fallback>
        </mc:AlternateContent>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t xml:space="preserve">       Number</w:t>
      </w:r>
    </w:p>
    <w:p w14:paraId="6093337E" w14:textId="04CA5324" w:rsidR="007321C6" w:rsidRPr="00824E22" w:rsidRDefault="007321C6" w:rsidP="00134896">
      <w:pPr>
        <w:rPr>
          <w:rFonts w:eastAsia="Arial" w:cstheme="minorHAnsi"/>
          <w:color w:val="231F20"/>
          <w:sz w:val="20"/>
        </w:rPr>
      </w:pP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t xml:space="preserve">       (FEIN)</w:t>
      </w:r>
    </w:p>
    <w:p w14:paraId="0A2B56FF" w14:textId="77777777" w:rsidR="007321C6" w:rsidRPr="00824E22" w:rsidRDefault="007321C6" w:rsidP="00134896">
      <w:pPr>
        <w:pStyle w:val="TableParagraph"/>
        <w:ind w:left="0"/>
        <w:rPr>
          <w:rFonts w:asciiTheme="minorHAnsi" w:hAnsiTheme="minorHAnsi" w:cstheme="minorHAnsi"/>
          <w:sz w:val="21"/>
        </w:rPr>
      </w:pPr>
      <w:r w:rsidRPr="00824E22">
        <w:rPr>
          <w:rFonts w:asciiTheme="minorHAnsi" w:hAnsiTheme="minorHAnsi" w:cstheme="minorHAnsi"/>
          <w:noProof/>
          <w:sz w:val="2"/>
          <w:lang w:bidi="ar-SA"/>
        </w:rPr>
        <mc:AlternateContent>
          <mc:Choice Requires="wpg">
            <w:drawing>
              <wp:inline distT="0" distB="0" distL="0" distR="0" wp14:anchorId="3DEBE5CA" wp14:editId="1DDB45CF">
                <wp:extent cx="6858000" cy="11386"/>
                <wp:effectExtent l="0" t="0" r="1905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386"/>
                          <a:chOff x="0" y="0"/>
                          <a:chExt cx="10842" cy="18"/>
                        </a:xfrm>
                      </wpg:grpSpPr>
                      <wps:wsp>
                        <wps:cNvPr id="5" name="Line 5"/>
                        <wps:cNvCnPr/>
                        <wps:spPr bwMode="auto">
                          <a:xfrm>
                            <a:off x="0" y="9"/>
                            <a:ext cx="10841" cy="0"/>
                          </a:xfrm>
                          <a:prstGeom prst="line">
                            <a:avLst/>
                          </a:prstGeom>
                          <a:noFill/>
                          <a:ln w="11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2EA872" id="Group 4" o:spid="_x0000_s1026" style="width:540pt;height:.9pt;mso-position-horizontal-relative:char;mso-position-vertical-relative:line" coordsize="10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">
                <v:line id="Line 5" o:spid="_x0000_s1027" style="position:absolute;visibility:visible;mso-wrap-style:square" from="0,9" to="10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" strokecolor="#231f20" strokeweight=".30833mm"/>
                <w10:anchorlock/>
              </v:group>
            </w:pict>
          </mc:Fallback>
        </mc:AlternateContent>
      </w:r>
    </w:p>
    <w:p w14:paraId="3BB52F88" w14:textId="1969181C" w:rsidR="007321C6" w:rsidRPr="00824E22" w:rsidRDefault="007321C6" w:rsidP="00134896">
      <w:pPr>
        <w:pStyle w:val="TableParagraph"/>
        <w:spacing w:line="276" w:lineRule="auto"/>
        <w:ind w:left="0"/>
        <w:rPr>
          <w:rFonts w:asciiTheme="minorHAnsi" w:hAnsiTheme="minorHAnsi" w:cstheme="minorHAnsi"/>
          <w:color w:val="231F20"/>
          <w:sz w:val="21"/>
        </w:rPr>
      </w:pPr>
      <w:r w:rsidRPr="00824E22">
        <w:rPr>
          <w:rFonts w:asciiTheme="minorHAnsi" w:hAnsiTheme="minorHAnsi" w:cstheme="minorHAnsi"/>
          <w:color w:val="231F20"/>
          <w:sz w:val="21"/>
        </w:rPr>
        <w:t>List other subsidiary Departments, Divisions or Units under your principal agency's jurisdiction who share the same FEIN and receives payment from the State of California.</w:t>
      </w:r>
    </w:p>
    <w:p w14:paraId="30ED4568" w14:textId="0E07F263" w:rsidR="007321C6" w:rsidRPr="00824E22" w:rsidRDefault="00771B55" w:rsidP="00134896">
      <w:pPr>
        <w:pStyle w:val="TableParagraph"/>
        <w:spacing w:line="276" w:lineRule="auto"/>
        <w:ind w:left="0"/>
        <w:rPr>
          <w:rFonts w:asciiTheme="minorHAnsi" w:hAnsiTheme="minorHAnsi" w:cstheme="minorHAnsi"/>
          <w:color w:val="231F20"/>
          <w:sz w:val="21"/>
        </w:rPr>
      </w:pPr>
      <w:r w:rsidRPr="00134896">
        <w:rPr>
          <w:rFonts w:asciiTheme="minorHAnsi" w:hAnsiTheme="minorHAnsi" w:cstheme="minorHAnsi"/>
          <w:noProof/>
          <w:sz w:val="21"/>
          <w:szCs w:val="21"/>
          <w:lang w:bidi="ar-SA"/>
        </w:rPr>
        <mc:AlternateContent>
          <mc:Choice Requires="wps">
            <w:drawing>
              <wp:anchor distT="0" distB="0" distL="114300" distR="114300" simplePos="0" relativeHeight="251676677" behindDoc="0" locked="0" layoutInCell="1" allowOverlap="1" wp14:anchorId="42ADC888" wp14:editId="3ABFED4B">
                <wp:simplePos x="0" y="0"/>
                <wp:positionH relativeFrom="page">
                  <wp:posOffset>1598212</wp:posOffset>
                </wp:positionH>
                <wp:positionV relativeFrom="paragraph">
                  <wp:posOffset>255795</wp:posOffset>
                </wp:positionV>
                <wp:extent cx="2041525" cy="556260"/>
                <wp:effectExtent l="0" t="0" r="15875" b="152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55626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2537B" id="Rectangle 47" o:spid="_x0000_s1026" style="position:absolute;margin-left:125.85pt;margin-top:20.15pt;width:160.75pt;height:43.8pt;z-index:2516766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" filled="f" strokecolor="#231f20" strokeweight="1pt">
                <w10:wrap anchorx="page"/>
              </v:rect>
            </w:pict>
          </mc:Fallback>
        </mc:AlternateContent>
      </w:r>
    </w:p>
    <w:p w14:paraId="198C67D2" w14:textId="77777777" w:rsidR="007321C6" w:rsidRPr="00134896" w:rsidRDefault="007321C6" w:rsidP="00134896">
      <w:pPr>
        <w:pStyle w:val="TableParagraph"/>
        <w:spacing w:line="276" w:lineRule="auto"/>
        <w:ind w:left="0"/>
        <w:rPr>
          <w:rFonts w:asciiTheme="minorHAnsi" w:hAnsiTheme="minorHAnsi" w:cstheme="minorHAnsi"/>
          <w:color w:val="231F20"/>
          <w:sz w:val="21"/>
          <w:szCs w:val="21"/>
        </w:rPr>
        <w:sectPr w:rsidR="007321C6" w:rsidRPr="00134896" w:rsidSect="00824882">
          <w:headerReference w:type="default" r:id="rId34"/>
          <w:footerReference w:type="default" r:id="rId35"/>
          <w:headerReference w:type="first" r:id="rId36"/>
          <w:footerReference w:type="first" r:id="rId37"/>
          <w:pgSz w:w="12240" w:h="15840"/>
          <w:pgMar w:top="900" w:right="720" w:bottom="720" w:left="720" w:header="360" w:footer="576" w:gutter="0"/>
          <w:cols w:space="274"/>
          <w:titlePg/>
          <w:docGrid w:linePitch="360"/>
        </w:sectPr>
      </w:pPr>
    </w:p>
    <w:p w14:paraId="772F7F7E" w14:textId="77777777" w:rsidR="005040BB" w:rsidRDefault="005040BB" w:rsidP="00A51322">
      <w:pPr>
        <w:spacing w:line="276" w:lineRule="auto"/>
        <w:ind w:left="360"/>
        <w:rPr>
          <w:rFonts w:eastAsia="Arial" w:cstheme="minorHAnsi"/>
          <w:color w:val="231F20"/>
          <w:sz w:val="21"/>
          <w:szCs w:val="21"/>
        </w:rPr>
      </w:pPr>
      <w:r>
        <w:rPr>
          <w:rFonts w:eastAsia="Arial" w:cstheme="minorHAnsi"/>
          <w:color w:val="231F20"/>
          <w:sz w:val="21"/>
          <w:szCs w:val="21"/>
        </w:rPr>
        <w:t xml:space="preserve">  </w:t>
      </w:r>
      <w:r w:rsidR="007321C6" w:rsidRPr="00134896">
        <w:rPr>
          <w:rFonts w:eastAsia="Arial" w:cstheme="minorHAnsi"/>
          <w:color w:val="231F20"/>
          <w:sz w:val="21"/>
          <w:szCs w:val="21"/>
        </w:rPr>
        <w:t xml:space="preserve">Dept/Division/Unit </w:t>
      </w:r>
      <w:r>
        <w:rPr>
          <w:rFonts w:eastAsia="Arial" w:cstheme="minorHAnsi"/>
          <w:color w:val="231F20"/>
          <w:sz w:val="21"/>
          <w:szCs w:val="21"/>
        </w:rPr>
        <w:t xml:space="preserve">  </w:t>
      </w:r>
    </w:p>
    <w:p w14:paraId="3A77B03E" w14:textId="7AC343C5" w:rsidR="007321C6" w:rsidRPr="00134896" w:rsidRDefault="005040BB" w:rsidP="00A51322">
      <w:pPr>
        <w:spacing w:line="276" w:lineRule="auto"/>
        <w:ind w:left="360"/>
        <w:rPr>
          <w:rFonts w:eastAsia="Arial" w:cstheme="minorHAnsi"/>
          <w:color w:val="231F20"/>
          <w:sz w:val="21"/>
          <w:szCs w:val="21"/>
        </w:rPr>
      </w:pPr>
      <w:r>
        <w:rPr>
          <w:rFonts w:eastAsia="Arial" w:cstheme="minorHAnsi"/>
          <w:color w:val="231F20"/>
          <w:sz w:val="21"/>
          <w:szCs w:val="21"/>
        </w:rPr>
        <w:t xml:space="preserve">  </w:t>
      </w:r>
      <w:r w:rsidR="007321C6" w:rsidRPr="00134896">
        <w:rPr>
          <w:rFonts w:eastAsia="Arial" w:cstheme="minorHAnsi"/>
          <w:color w:val="231F20"/>
          <w:sz w:val="21"/>
          <w:szCs w:val="21"/>
        </w:rPr>
        <w:t>Name</w:t>
      </w:r>
    </w:p>
    <w:p w14:paraId="1CB102E8" w14:textId="77777777" w:rsidR="007321C6" w:rsidRPr="00134896" w:rsidRDefault="007321C6" w:rsidP="00134896">
      <w:pPr>
        <w:pStyle w:val="BodyText"/>
        <w:spacing w:line="276" w:lineRule="auto"/>
        <w:rPr>
          <w:rFonts w:asciiTheme="minorHAnsi" w:hAnsiTheme="minorHAnsi" w:cstheme="minorHAnsi"/>
        </w:rPr>
      </w:pPr>
    </w:p>
    <w:p w14:paraId="72AC719E" w14:textId="4FD16DE2" w:rsidR="00134896" w:rsidRPr="00134896" w:rsidRDefault="00771B55" w:rsidP="00134896">
      <w:pPr>
        <w:pStyle w:val="BodyText"/>
        <w:spacing w:line="276" w:lineRule="auto"/>
        <w:rPr>
          <w:rFonts w:asciiTheme="minorHAnsi" w:hAnsiTheme="minorHAnsi" w:cstheme="minorHAnsi"/>
          <w:color w:val="231F20"/>
        </w:rPr>
      </w:pPr>
      <w:r w:rsidRPr="00134896">
        <w:rPr>
          <w:rFonts w:asciiTheme="minorHAnsi" w:hAnsiTheme="minorHAnsi" w:cstheme="minorHAnsi"/>
          <w:noProof/>
          <w:lang w:bidi="ar-SA"/>
        </w:rPr>
        <mc:AlternateContent>
          <mc:Choice Requires="wps">
            <w:drawing>
              <wp:anchor distT="0" distB="0" distL="114300" distR="114300" simplePos="0" relativeHeight="251680773" behindDoc="0" locked="0" layoutInCell="1" allowOverlap="1" wp14:anchorId="4291EA3E" wp14:editId="4BE7F8D4">
                <wp:simplePos x="0" y="0"/>
                <wp:positionH relativeFrom="page">
                  <wp:posOffset>4572000</wp:posOffset>
                </wp:positionH>
                <wp:positionV relativeFrom="paragraph">
                  <wp:posOffset>68470</wp:posOffset>
                </wp:positionV>
                <wp:extent cx="2514600" cy="556591"/>
                <wp:effectExtent l="0" t="0" r="19050" b="1524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565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04C2" id="Rectangle 46" o:spid="_x0000_s1026" style="position:absolute;margin-left:5in;margin-top:5.4pt;width:198pt;height:43.85pt;z-index:2516807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" filled="f" strokecolor="#231f20" strokeweight="1pt">
                <w10:wrap anchorx="page"/>
              </v:rect>
            </w:pict>
          </mc:Fallback>
        </mc:AlternateContent>
      </w:r>
      <w:r w:rsidR="00134896" w:rsidRPr="00134896">
        <w:rPr>
          <w:rFonts w:asciiTheme="minorHAnsi" w:hAnsiTheme="minorHAnsi" w:cstheme="minorHAnsi"/>
          <w:color w:val="231F20"/>
        </w:rPr>
        <w:t xml:space="preserve">               </w:t>
      </w:r>
      <w:r w:rsidR="007321C6" w:rsidRPr="00134896">
        <w:rPr>
          <w:rFonts w:asciiTheme="minorHAnsi" w:hAnsiTheme="minorHAnsi" w:cstheme="minorHAnsi"/>
          <w:color w:val="231F20"/>
        </w:rPr>
        <w:t xml:space="preserve">Complete </w:t>
      </w:r>
    </w:p>
    <w:p w14:paraId="4DC94397" w14:textId="63D8BC8A" w:rsidR="007321C6" w:rsidRPr="00134896" w:rsidRDefault="00134896" w:rsidP="00134896">
      <w:pPr>
        <w:pStyle w:val="BodyText"/>
        <w:spacing w:line="276" w:lineRule="auto"/>
        <w:rPr>
          <w:rFonts w:asciiTheme="minorHAnsi" w:hAnsiTheme="minorHAnsi" w:cstheme="minorHAnsi"/>
        </w:rPr>
        <w:sectPr w:rsidR="007321C6" w:rsidRPr="00134896" w:rsidSect="00C94F1D">
          <w:type w:val="continuous"/>
          <w:pgSz w:w="12240" w:h="15840"/>
          <w:pgMar w:top="0" w:right="0" w:bottom="280" w:left="0" w:header="720" w:footer="720" w:gutter="0"/>
          <w:cols w:num="2" w:space="720" w:equalWidth="0">
            <w:col w:w="2122" w:space="3440"/>
            <w:col w:w="6678"/>
          </w:cols>
        </w:sectPr>
      </w:pPr>
      <w:r w:rsidRPr="00134896">
        <w:rPr>
          <w:rFonts w:asciiTheme="minorHAnsi" w:hAnsiTheme="minorHAnsi" w:cstheme="minorHAnsi"/>
          <w:color w:val="231F20"/>
        </w:rPr>
        <w:t xml:space="preserve">               </w:t>
      </w:r>
      <w:r w:rsidR="007321C6" w:rsidRPr="00134896">
        <w:rPr>
          <w:rFonts w:asciiTheme="minorHAnsi" w:hAnsiTheme="minorHAnsi" w:cstheme="minorHAnsi"/>
          <w:color w:val="231F20"/>
        </w:rPr>
        <w:t>Address</w:t>
      </w:r>
    </w:p>
    <w:p w14:paraId="437E6672" w14:textId="78B977BF" w:rsidR="00771B55" w:rsidRDefault="00771B55" w:rsidP="00134896">
      <w:pPr>
        <w:pStyle w:val="BodyText"/>
        <w:spacing w:line="276" w:lineRule="auto"/>
        <w:rPr>
          <w:rFonts w:asciiTheme="minorHAnsi" w:hAnsiTheme="minorHAnsi" w:cstheme="minorHAnsi"/>
          <w:color w:val="231F20"/>
        </w:rPr>
      </w:pPr>
    </w:p>
    <w:p w14:paraId="607069CB" w14:textId="77777777" w:rsidR="005040BB" w:rsidRDefault="00771B55" w:rsidP="00A51322">
      <w:pPr>
        <w:pStyle w:val="BodyText"/>
        <w:spacing w:line="276" w:lineRule="auto"/>
        <w:ind w:left="360"/>
        <w:rPr>
          <w:rFonts w:asciiTheme="minorHAnsi" w:hAnsiTheme="minorHAnsi" w:cstheme="minorHAnsi"/>
          <w:color w:val="231F20"/>
        </w:rPr>
      </w:pPr>
      <w:r w:rsidRPr="00134896">
        <w:rPr>
          <w:rFonts w:asciiTheme="minorHAnsi" w:hAnsiTheme="minorHAnsi" w:cstheme="minorHAnsi"/>
          <w:noProof/>
          <w:lang w:bidi="ar-SA"/>
        </w:rPr>
        <mc:AlternateContent>
          <mc:Choice Requires="wps">
            <w:drawing>
              <wp:anchor distT="0" distB="0" distL="114300" distR="114300" simplePos="0" relativeHeight="251677701" behindDoc="0" locked="0" layoutInCell="1" allowOverlap="1" wp14:anchorId="4EED79AC" wp14:editId="03B9F9BC">
                <wp:simplePos x="0" y="0"/>
                <wp:positionH relativeFrom="page">
                  <wp:posOffset>1597660</wp:posOffset>
                </wp:positionH>
                <wp:positionV relativeFrom="paragraph">
                  <wp:posOffset>95250</wp:posOffset>
                </wp:positionV>
                <wp:extent cx="2041525" cy="492760"/>
                <wp:effectExtent l="0" t="0" r="1587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9276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8414" id="Rectangle 1" o:spid="_x0000_s1026" style="position:absolute;margin-left:125.8pt;margin-top:7.5pt;width:160.75pt;height:38.8pt;z-index:2516777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" filled="f" strokecolor="#231f20" strokeweight="1pt">
                <w10:wrap anchorx="page"/>
              </v:rect>
            </w:pict>
          </mc:Fallback>
        </mc:AlternateContent>
      </w:r>
      <w:r w:rsidR="005040BB">
        <w:rPr>
          <w:rFonts w:asciiTheme="minorHAnsi" w:hAnsiTheme="minorHAnsi" w:cstheme="minorHAnsi"/>
          <w:color w:val="231F20"/>
        </w:rPr>
        <w:t xml:space="preserve">  </w:t>
      </w:r>
      <w:r w:rsidR="007321C6" w:rsidRPr="00134896">
        <w:rPr>
          <w:rFonts w:asciiTheme="minorHAnsi" w:hAnsiTheme="minorHAnsi" w:cstheme="minorHAnsi"/>
          <w:color w:val="231F20"/>
        </w:rPr>
        <w:t xml:space="preserve">Dept/Division/Unit </w:t>
      </w:r>
      <w:r w:rsidR="005040BB">
        <w:rPr>
          <w:rFonts w:asciiTheme="minorHAnsi" w:hAnsiTheme="minorHAnsi" w:cstheme="minorHAnsi"/>
          <w:color w:val="231F20"/>
        </w:rPr>
        <w:t xml:space="preserve">  </w:t>
      </w:r>
    </w:p>
    <w:p w14:paraId="3D32D25F" w14:textId="46858D74" w:rsidR="007321C6" w:rsidRPr="00134896" w:rsidRDefault="005040BB" w:rsidP="00A51322">
      <w:pPr>
        <w:pStyle w:val="BodyText"/>
        <w:spacing w:line="276" w:lineRule="auto"/>
        <w:ind w:left="360"/>
        <w:rPr>
          <w:rFonts w:asciiTheme="minorHAnsi" w:hAnsiTheme="minorHAnsi" w:cstheme="minorHAnsi"/>
        </w:rPr>
      </w:pPr>
      <w:r>
        <w:rPr>
          <w:rFonts w:asciiTheme="minorHAnsi" w:hAnsiTheme="minorHAnsi" w:cstheme="minorHAnsi"/>
          <w:color w:val="231F20"/>
        </w:rPr>
        <w:t xml:space="preserve">  </w:t>
      </w:r>
      <w:r w:rsidR="007321C6" w:rsidRPr="00134896">
        <w:rPr>
          <w:rFonts w:asciiTheme="minorHAnsi" w:hAnsiTheme="minorHAnsi" w:cstheme="minorHAnsi"/>
          <w:color w:val="231F20"/>
        </w:rPr>
        <w:t>Name</w:t>
      </w:r>
    </w:p>
    <w:p w14:paraId="41D09840" w14:textId="77777777" w:rsidR="00771B55" w:rsidRDefault="007321C6" w:rsidP="00134896">
      <w:pPr>
        <w:pStyle w:val="BodyText"/>
        <w:spacing w:line="276" w:lineRule="auto"/>
        <w:rPr>
          <w:rFonts w:asciiTheme="minorHAnsi" w:hAnsiTheme="minorHAnsi" w:cstheme="minorHAnsi"/>
        </w:rPr>
      </w:pPr>
      <w:r w:rsidRPr="00134896">
        <w:rPr>
          <w:rFonts w:asciiTheme="minorHAnsi" w:hAnsiTheme="minorHAnsi" w:cstheme="minorHAnsi"/>
        </w:rPr>
        <w:br w:type="column"/>
      </w:r>
      <w:r w:rsidR="00134896" w:rsidRPr="00134896">
        <w:rPr>
          <w:rFonts w:asciiTheme="minorHAnsi" w:hAnsiTheme="minorHAnsi" w:cstheme="minorHAnsi"/>
        </w:rPr>
        <w:t xml:space="preserve">              </w:t>
      </w:r>
    </w:p>
    <w:p w14:paraId="719D9F50" w14:textId="6D9CB236" w:rsidR="00134896" w:rsidRPr="00134896" w:rsidRDefault="00771B55" w:rsidP="00134896">
      <w:pPr>
        <w:pStyle w:val="BodyText"/>
        <w:spacing w:line="276" w:lineRule="auto"/>
        <w:rPr>
          <w:rFonts w:asciiTheme="minorHAnsi" w:hAnsiTheme="minorHAnsi" w:cstheme="minorHAnsi"/>
          <w:color w:val="231F20"/>
        </w:rPr>
      </w:pPr>
      <w:r w:rsidRPr="00134896">
        <w:rPr>
          <w:rFonts w:asciiTheme="minorHAnsi" w:hAnsiTheme="minorHAnsi" w:cstheme="minorHAnsi"/>
          <w:noProof/>
          <w:lang w:bidi="ar-SA"/>
        </w:rPr>
        <mc:AlternateContent>
          <mc:Choice Requires="wps">
            <w:drawing>
              <wp:anchor distT="0" distB="0" distL="114300" distR="114300" simplePos="0" relativeHeight="251681797" behindDoc="0" locked="0" layoutInCell="1" allowOverlap="1" wp14:anchorId="53E36FB2" wp14:editId="31D7616C">
                <wp:simplePos x="0" y="0"/>
                <wp:positionH relativeFrom="page">
                  <wp:posOffset>4572000</wp:posOffset>
                </wp:positionH>
                <wp:positionV relativeFrom="paragraph">
                  <wp:posOffset>119380</wp:posOffset>
                </wp:positionV>
                <wp:extent cx="2514600" cy="469127"/>
                <wp:effectExtent l="0" t="0" r="19050" b="266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69127"/>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73F0E" id="Rectangle 42" o:spid="_x0000_s1026" style="position:absolute;margin-left:5in;margin-top:9.4pt;width:198pt;height:36.95pt;z-index:2516817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" filled="f" strokecolor="#231f20" strokeweight="1pt">
                <w10:wrap anchorx="page"/>
              </v:rect>
            </w:pict>
          </mc:Fallback>
        </mc:AlternateContent>
      </w:r>
      <w:r>
        <w:rPr>
          <w:rFonts w:asciiTheme="minorHAnsi" w:hAnsiTheme="minorHAnsi" w:cstheme="minorHAnsi"/>
        </w:rPr>
        <w:t xml:space="preserve">             </w:t>
      </w:r>
      <w:r w:rsidR="00134896" w:rsidRPr="00134896">
        <w:rPr>
          <w:rFonts w:asciiTheme="minorHAnsi" w:hAnsiTheme="minorHAnsi" w:cstheme="minorHAnsi"/>
        </w:rPr>
        <w:t xml:space="preserve">  </w:t>
      </w:r>
      <w:r w:rsidR="007321C6" w:rsidRPr="00134896">
        <w:rPr>
          <w:rFonts w:asciiTheme="minorHAnsi" w:hAnsiTheme="minorHAnsi" w:cstheme="minorHAnsi"/>
          <w:color w:val="231F20"/>
        </w:rPr>
        <w:t xml:space="preserve">Complete </w:t>
      </w:r>
    </w:p>
    <w:p w14:paraId="61BD4A2C" w14:textId="3370132F" w:rsidR="007321C6" w:rsidRPr="00134896" w:rsidRDefault="00134896" w:rsidP="00134896">
      <w:pPr>
        <w:pStyle w:val="BodyText"/>
        <w:spacing w:line="276" w:lineRule="auto"/>
        <w:rPr>
          <w:rFonts w:asciiTheme="minorHAnsi" w:hAnsiTheme="minorHAnsi" w:cstheme="minorHAnsi"/>
        </w:rPr>
      </w:pPr>
      <w:r w:rsidRPr="00134896">
        <w:rPr>
          <w:rFonts w:asciiTheme="minorHAnsi" w:hAnsiTheme="minorHAnsi" w:cstheme="minorHAnsi"/>
          <w:color w:val="231F20"/>
        </w:rPr>
        <w:t xml:space="preserve">                </w:t>
      </w:r>
      <w:r w:rsidR="007321C6" w:rsidRPr="00134896">
        <w:rPr>
          <w:rFonts w:asciiTheme="minorHAnsi" w:hAnsiTheme="minorHAnsi" w:cstheme="minorHAnsi"/>
          <w:color w:val="231F20"/>
        </w:rPr>
        <w:t>Address</w:t>
      </w:r>
    </w:p>
    <w:p w14:paraId="35D354A6" w14:textId="77777777" w:rsidR="007321C6" w:rsidRPr="00134896" w:rsidRDefault="007321C6" w:rsidP="00134896">
      <w:pPr>
        <w:spacing w:line="276" w:lineRule="auto"/>
        <w:rPr>
          <w:rFonts w:cstheme="minorHAnsi"/>
          <w:sz w:val="21"/>
          <w:szCs w:val="21"/>
        </w:rPr>
        <w:sectPr w:rsidR="007321C6" w:rsidRPr="00134896" w:rsidSect="00C94F1D">
          <w:type w:val="continuous"/>
          <w:pgSz w:w="12240" w:h="15840"/>
          <w:pgMar w:top="0" w:right="0" w:bottom="280" w:left="0" w:header="720" w:footer="720" w:gutter="0"/>
          <w:cols w:num="2" w:space="720" w:equalWidth="0">
            <w:col w:w="2122" w:space="3440"/>
            <w:col w:w="6678"/>
          </w:cols>
        </w:sectPr>
      </w:pPr>
    </w:p>
    <w:p w14:paraId="076335E8" w14:textId="22983CBF" w:rsidR="007321C6" w:rsidRPr="00134896" w:rsidRDefault="00771B55" w:rsidP="00134896">
      <w:pPr>
        <w:pStyle w:val="BodyText"/>
        <w:spacing w:line="276" w:lineRule="auto"/>
        <w:rPr>
          <w:rFonts w:asciiTheme="minorHAnsi" w:hAnsiTheme="minorHAnsi" w:cstheme="minorHAnsi"/>
        </w:rPr>
      </w:pPr>
      <w:r w:rsidRPr="00771B55">
        <w:rPr>
          <w:rFonts w:asciiTheme="minorHAnsi" w:hAnsiTheme="minorHAnsi" w:cstheme="minorHAnsi"/>
          <w:noProof/>
          <w:color w:val="231F20"/>
        </w:rPr>
        <mc:AlternateContent>
          <mc:Choice Requires="wps">
            <w:drawing>
              <wp:anchor distT="0" distB="0" distL="114300" distR="114300" simplePos="0" relativeHeight="251706373" behindDoc="0" locked="0" layoutInCell="1" allowOverlap="1" wp14:anchorId="0F9A27AA" wp14:editId="0F3845F2">
                <wp:simplePos x="0" y="0"/>
                <wp:positionH relativeFrom="page">
                  <wp:posOffset>4572000</wp:posOffset>
                </wp:positionH>
                <wp:positionV relativeFrom="paragraph">
                  <wp:posOffset>185559</wp:posOffset>
                </wp:positionV>
                <wp:extent cx="2514600" cy="379150"/>
                <wp:effectExtent l="0" t="0" r="19050" b="2095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791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DCA0" id="Rectangle 76" o:spid="_x0000_s1026" style="position:absolute;margin-left:5in;margin-top:14.6pt;width:198pt;height:29.85pt;z-index:2517063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" filled="f" strokecolor="#231f20" strokeweight="1pt">
                <w10:wrap anchorx="page"/>
              </v:rect>
            </w:pict>
          </mc:Fallback>
        </mc:AlternateContent>
      </w:r>
    </w:p>
    <w:p w14:paraId="0D5EE406" w14:textId="4884EB08" w:rsidR="007321C6" w:rsidRPr="00134896" w:rsidRDefault="00771B55" w:rsidP="00134896">
      <w:pPr>
        <w:pStyle w:val="BodyText"/>
        <w:spacing w:line="276" w:lineRule="auto"/>
        <w:rPr>
          <w:rFonts w:asciiTheme="minorHAnsi" w:hAnsiTheme="minorHAnsi" w:cstheme="minorHAnsi"/>
        </w:rPr>
      </w:pPr>
      <w:r w:rsidRPr="00771B55">
        <w:rPr>
          <w:rFonts w:asciiTheme="minorHAnsi" w:hAnsiTheme="minorHAnsi" w:cstheme="minorHAnsi"/>
          <w:noProof/>
          <w:color w:val="231F20"/>
        </w:rPr>
        <mc:AlternateContent>
          <mc:Choice Requires="wps">
            <w:drawing>
              <wp:anchor distT="0" distB="0" distL="114300" distR="114300" simplePos="0" relativeHeight="251703301" behindDoc="1" locked="0" layoutInCell="1" allowOverlap="1" wp14:anchorId="4BDD174D" wp14:editId="2C32421D">
                <wp:simplePos x="0" y="0"/>
                <wp:positionH relativeFrom="page">
                  <wp:posOffset>1598212</wp:posOffset>
                </wp:positionH>
                <wp:positionV relativeFrom="paragraph">
                  <wp:posOffset>14771</wp:posOffset>
                </wp:positionV>
                <wp:extent cx="2063750" cy="363523"/>
                <wp:effectExtent l="0" t="0" r="12700" b="1778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363523"/>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0DA62" id="Rectangle 75" o:spid="_x0000_s1026" style="position:absolute;margin-left:125.85pt;margin-top:1.15pt;width:162.5pt;height:28.6pt;z-index:-2516131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" filled="f" strokecolor="#231f20" strokeweight="1pt">
                <w10:wrap anchorx="page"/>
              </v:rect>
            </w:pict>
          </mc:Fallback>
        </mc:AlternateContent>
      </w:r>
      <w:r w:rsidR="007321C6" w:rsidRPr="00134896">
        <w:rPr>
          <w:rFonts w:asciiTheme="minorHAnsi" w:hAnsiTheme="minorHAnsi" w:cstheme="minorHAnsi"/>
          <w:color w:val="231F20"/>
        </w:rPr>
        <w:t xml:space="preserve"> </w:t>
      </w:r>
      <w:r w:rsidR="00134896" w:rsidRPr="00134896">
        <w:rPr>
          <w:rFonts w:asciiTheme="minorHAnsi" w:hAnsiTheme="minorHAnsi" w:cstheme="minorHAnsi"/>
          <w:color w:val="231F20"/>
        </w:rPr>
        <w:t xml:space="preserve">           </w:t>
      </w:r>
    </w:p>
    <w:p w14:paraId="7C6A8B70" w14:textId="650F5B39" w:rsidR="00134896" w:rsidRPr="00134896" w:rsidRDefault="00134896" w:rsidP="00A51322">
      <w:pPr>
        <w:pStyle w:val="BodyText"/>
        <w:spacing w:line="276" w:lineRule="auto"/>
        <w:ind w:left="360"/>
        <w:rPr>
          <w:rFonts w:eastAsia="Arial" w:cstheme="minorHAnsi"/>
          <w:sz w:val="17"/>
          <w:szCs w:val="17"/>
        </w:rPr>
      </w:pPr>
      <w:r w:rsidRPr="00771B55">
        <w:rPr>
          <w:rFonts w:asciiTheme="minorHAnsi" w:hAnsiTheme="minorHAnsi" w:cstheme="minorHAnsi"/>
          <w:noProof/>
          <w:color w:val="231F20"/>
        </w:rPr>
        <mc:AlternateContent>
          <mc:Choice Requires="wps">
            <w:drawing>
              <wp:anchor distT="0" distB="0" distL="114300" distR="114300" simplePos="0" relativeHeight="251707397" behindDoc="0" locked="0" layoutInCell="1" allowOverlap="1" wp14:anchorId="7A3A3D63" wp14:editId="0CA1426A">
                <wp:simplePos x="0" y="0"/>
                <wp:positionH relativeFrom="column">
                  <wp:posOffset>3714749</wp:posOffset>
                </wp:positionH>
                <wp:positionV relativeFrom="paragraph">
                  <wp:posOffset>2540</wp:posOffset>
                </wp:positionV>
                <wp:extent cx="447675" cy="2667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476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3EFBF" w14:textId="77777777" w:rsidR="00134896" w:rsidRPr="00771B55" w:rsidRDefault="00134896" w:rsidP="00134896">
                            <w:pPr>
                              <w:rPr>
                                <w:rFonts w:asciiTheme="minorHAnsi" w:hAnsiTheme="minorHAnsi" w:cstheme="minorHAnsi"/>
                              </w:rPr>
                            </w:pPr>
                            <w:r w:rsidRPr="00771B55">
                              <w:rPr>
                                <w:rFonts w:asciiTheme="minorHAnsi" w:hAnsiTheme="minorHAnsi" w:cstheme="minorHAnsi"/>
                                <w:sz w:val="21"/>
                                <w:szCs w:val="21"/>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A3D63" id="Text Box 77" o:spid="_x0000_s1035" type="#_x0000_t202" style="position:absolute;left:0;text-align:left;margin-left:292.5pt;margin-top:.2pt;width:35.25pt;height:21pt;z-index:251707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" filled="f" stroked="f" strokeweight=".5pt">
                <v:textbox>
                  <w:txbxContent>
                    <w:p w14:paraId="74D3EFBF" w14:textId="77777777" w:rsidR="00134896" w:rsidRPr="00771B55" w:rsidRDefault="00134896" w:rsidP="00134896">
                      <w:pPr>
                        <w:rPr>
                          <w:rFonts w:asciiTheme="minorHAnsi" w:hAnsiTheme="minorHAnsi" w:cstheme="minorHAnsi"/>
                        </w:rPr>
                      </w:pPr>
                      <w:r w:rsidRPr="00771B55">
                        <w:rPr>
                          <w:rFonts w:asciiTheme="minorHAnsi" w:hAnsiTheme="minorHAnsi" w:cstheme="minorHAnsi"/>
                          <w:sz w:val="21"/>
                          <w:szCs w:val="21"/>
                        </w:rPr>
                        <w:t>Title</w:t>
                      </w:r>
                    </w:p>
                  </w:txbxContent>
                </v:textbox>
              </v:shape>
            </w:pict>
          </mc:Fallback>
        </mc:AlternateContent>
      </w:r>
      <w:r w:rsidR="005040BB">
        <w:rPr>
          <w:rFonts w:asciiTheme="minorHAnsi" w:hAnsiTheme="minorHAnsi" w:cstheme="minorHAnsi"/>
          <w:color w:val="231F20"/>
        </w:rPr>
        <w:t xml:space="preserve">  </w:t>
      </w:r>
      <w:r w:rsidRPr="00771B55">
        <w:rPr>
          <w:rFonts w:asciiTheme="minorHAnsi" w:hAnsiTheme="minorHAnsi" w:cstheme="minorHAnsi"/>
          <w:color w:val="231F20"/>
        </w:rPr>
        <w:t>Contact Person</w:t>
      </w:r>
      <w:r w:rsidRPr="00134896">
        <w:rPr>
          <w:rFonts w:eastAsia="Arial" w:cstheme="minorHAnsi"/>
          <w:color w:val="231F20"/>
          <w:sz w:val="17"/>
          <w:szCs w:val="17"/>
        </w:rPr>
        <w:tab/>
      </w:r>
    </w:p>
    <w:p w14:paraId="1E745322" w14:textId="5963387A" w:rsidR="00134896" w:rsidRPr="00134896" w:rsidRDefault="00771B55" w:rsidP="00134896">
      <w:pPr>
        <w:spacing w:line="276" w:lineRule="auto"/>
        <w:rPr>
          <w:rFonts w:eastAsia="Arial" w:cstheme="minorHAnsi"/>
          <w:sz w:val="17"/>
          <w:szCs w:val="17"/>
        </w:rPr>
      </w:pPr>
      <w:r w:rsidRPr="00771B55">
        <w:rPr>
          <w:rFonts w:asciiTheme="minorHAnsi" w:hAnsiTheme="minorHAnsi" w:cstheme="minorHAnsi"/>
          <w:noProof/>
          <w:color w:val="231F20"/>
          <w:sz w:val="21"/>
          <w:szCs w:val="21"/>
        </w:rPr>
        <mc:AlternateContent>
          <mc:Choice Requires="wps">
            <w:drawing>
              <wp:anchor distT="0" distB="0" distL="114300" distR="114300" simplePos="0" relativeHeight="251702277" behindDoc="1" locked="0" layoutInCell="1" allowOverlap="1" wp14:anchorId="0884FE1F" wp14:editId="6BC0024C">
                <wp:simplePos x="0" y="0"/>
                <wp:positionH relativeFrom="page">
                  <wp:posOffset>1598212</wp:posOffset>
                </wp:positionH>
                <wp:positionV relativeFrom="paragraph">
                  <wp:posOffset>5881</wp:posOffset>
                </wp:positionV>
                <wp:extent cx="1375410" cy="339531"/>
                <wp:effectExtent l="0" t="0" r="15240" b="228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3953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A5BB81" w14:textId="3A5F5A5E" w:rsidR="00771B55" w:rsidRDefault="00771B55" w:rsidP="00771B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4FE1F" id="Rectangle 73" o:spid="_x0000_s1036" style="position:absolute;margin-left:125.85pt;margin-top:.45pt;width:108.3pt;height:26.75pt;z-index:-2516142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" filled="f" strokecolor="#231f20" strokeweight="1pt">
                <v:textbox>
                  <w:txbxContent>
                    <w:p w14:paraId="6AA5BB81" w14:textId="3A5F5A5E" w:rsidR="00771B55" w:rsidRDefault="00771B55" w:rsidP="00771B55">
                      <w:pPr>
                        <w:jc w:val="center"/>
                      </w:pPr>
                    </w:p>
                  </w:txbxContent>
                </v:textbox>
                <w10:wrap anchorx="page"/>
              </v:rect>
            </w:pict>
          </mc:Fallback>
        </mc:AlternateContent>
      </w:r>
      <w:r w:rsidRPr="00771B55">
        <w:rPr>
          <w:rFonts w:asciiTheme="minorHAnsi" w:hAnsiTheme="minorHAnsi" w:cstheme="minorHAnsi"/>
          <w:noProof/>
          <w:color w:val="231F20"/>
          <w:sz w:val="21"/>
          <w:szCs w:val="21"/>
        </w:rPr>
        <mc:AlternateContent>
          <mc:Choice Requires="wps">
            <w:drawing>
              <wp:anchor distT="0" distB="0" distL="114300" distR="114300" simplePos="0" relativeHeight="251705349" behindDoc="0" locked="0" layoutInCell="1" allowOverlap="1" wp14:anchorId="012A244F" wp14:editId="1CAD6A4C">
                <wp:simplePos x="0" y="0"/>
                <wp:positionH relativeFrom="page">
                  <wp:posOffset>4572000</wp:posOffset>
                </wp:positionH>
                <wp:positionV relativeFrom="paragraph">
                  <wp:posOffset>3645</wp:posOffset>
                </wp:positionV>
                <wp:extent cx="2514600" cy="341906"/>
                <wp:effectExtent l="0" t="0" r="19050" b="203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1906"/>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C6F39" id="Rectangle 74" o:spid="_x0000_s1026" style="position:absolute;margin-left:5in;margin-top:.3pt;width:198pt;height:26.9pt;z-index:2517053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" filled="f" strokecolor="#231f20" strokeweight="1pt">
                <w10:wrap anchorx="page"/>
              </v:rect>
            </w:pict>
          </mc:Fallback>
        </mc:AlternateContent>
      </w:r>
      <w:r w:rsidR="00134896" w:rsidRPr="00134896">
        <w:rPr>
          <w:rFonts w:eastAsia="Arial" w:cstheme="minorHAnsi"/>
          <w:noProof/>
          <w:sz w:val="17"/>
          <w:szCs w:val="17"/>
        </w:rPr>
        <mc:AlternateContent>
          <mc:Choice Requires="wps">
            <w:drawing>
              <wp:anchor distT="0" distB="0" distL="114300" distR="114300" simplePos="0" relativeHeight="251708421" behindDoc="0" locked="0" layoutInCell="1" allowOverlap="1" wp14:anchorId="2FD5ADEB" wp14:editId="45906F2E">
                <wp:simplePos x="0" y="0"/>
                <wp:positionH relativeFrom="margin">
                  <wp:align>center</wp:align>
                </wp:positionH>
                <wp:positionV relativeFrom="paragraph">
                  <wp:posOffset>148093</wp:posOffset>
                </wp:positionV>
                <wp:extent cx="1108075" cy="2667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080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1725E" w14:textId="77777777" w:rsidR="00134896" w:rsidRPr="00771B55" w:rsidRDefault="00134896" w:rsidP="00134896">
                            <w:pPr>
                              <w:rPr>
                                <w:rFonts w:asciiTheme="minorHAnsi" w:hAnsiTheme="minorHAnsi" w:cstheme="minorHAnsi"/>
                              </w:rPr>
                            </w:pPr>
                            <w:r w:rsidRPr="00771B55">
                              <w:rPr>
                                <w:rFonts w:asciiTheme="minorHAnsi" w:hAnsiTheme="minorHAnsi" w:cstheme="minorHAnsi"/>
                                <w:sz w:val="21"/>
                                <w:szCs w:val="21"/>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5ADEB" id="Text Box 78" o:spid="_x0000_s1037" type="#_x0000_t202" style="position:absolute;margin-left:0;margin-top:11.65pt;width:87.25pt;height:21pt;z-index:25170842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" filled="f" stroked="f" strokeweight=".5pt">
                <v:textbox>
                  <w:txbxContent>
                    <w:p w14:paraId="01A1725E" w14:textId="77777777" w:rsidR="00134896" w:rsidRPr="00771B55" w:rsidRDefault="00134896" w:rsidP="00134896">
                      <w:pPr>
                        <w:rPr>
                          <w:rFonts w:asciiTheme="minorHAnsi" w:hAnsiTheme="minorHAnsi" w:cstheme="minorHAnsi"/>
                        </w:rPr>
                      </w:pPr>
                      <w:r w:rsidRPr="00771B55">
                        <w:rPr>
                          <w:rFonts w:asciiTheme="minorHAnsi" w:hAnsiTheme="minorHAnsi" w:cstheme="minorHAnsi"/>
                          <w:sz w:val="21"/>
                          <w:szCs w:val="21"/>
                        </w:rPr>
                        <w:t>Email Address</w:t>
                      </w:r>
                    </w:p>
                  </w:txbxContent>
                </v:textbox>
                <w10:wrap anchorx="margin"/>
              </v:shape>
            </w:pict>
          </mc:Fallback>
        </mc:AlternateContent>
      </w:r>
    </w:p>
    <w:p w14:paraId="4C953E5C" w14:textId="76D3AC79" w:rsidR="00134896" w:rsidRPr="00134896" w:rsidRDefault="005040BB" w:rsidP="00A51322">
      <w:pPr>
        <w:pStyle w:val="BodyText"/>
        <w:tabs>
          <w:tab w:val="left" w:pos="3519"/>
        </w:tabs>
        <w:spacing w:line="276" w:lineRule="auto"/>
        <w:ind w:left="360"/>
        <w:rPr>
          <w:rFonts w:eastAsia="Arial" w:cstheme="minorHAnsi"/>
          <w:sz w:val="17"/>
          <w:szCs w:val="17"/>
        </w:rPr>
      </w:pPr>
      <w:r>
        <w:rPr>
          <w:rFonts w:asciiTheme="minorHAnsi" w:hAnsiTheme="minorHAnsi" w:cstheme="minorHAnsi"/>
          <w:color w:val="231F20"/>
        </w:rPr>
        <w:t xml:space="preserve">  </w:t>
      </w:r>
      <w:r w:rsidR="00134896" w:rsidRPr="00771B55">
        <w:rPr>
          <w:rFonts w:asciiTheme="minorHAnsi" w:hAnsiTheme="minorHAnsi" w:cstheme="minorHAnsi"/>
          <w:color w:val="231F20"/>
        </w:rPr>
        <w:t>Phone number</w:t>
      </w:r>
      <w:r w:rsidR="00771B55">
        <w:rPr>
          <w:rFonts w:asciiTheme="minorHAnsi" w:hAnsiTheme="minorHAnsi" w:cstheme="minorHAnsi"/>
          <w:color w:val="231F20"/>
        </w:rPr>
        <w:tab/>
      </w:r>
    </w:p>
    <w:p w14:paraId="0691E518" w14:textId="77777777" w:rsidR="00A51322" w:rsidRDefault="00771B55" w:rsidP="00A51322">
      <w:pPr>
        <w:pStyle w:val="BodyText"/>
        <w:spacing w:line="276" w:lineRule="auto"/>
        <w:ind w:left="360"/>
        <w:rPr>
          <w:rFonts w:asciiTheme="minorHAnsi" w:hAnsiTheme="minorHAnsi" w:cstheme="minorHAnsi"/>
          <w:color w:val="231F20"/>
        </w:rPr>
      </w:pPr>
      <w:r w:rsidRPr="00771B55">
        <w:rPr>
          <w:rFonts w:asciiTheme="minorHAnsi" w:hAnsiTheme="minorHAnsi" w:cstheme="minorHAnsi"/>
          <w:noProof/>
          <w:color w:val="231F20"/>
        </w:rPr>
        <mc:AlternateContent>
          <mc:Choice Requires="wps">
            <w:drawing>
              <wp:anchor distT="0" distB="0" distL="114300" distR="114300" simplePos="0" relativeHeight="251701253" behindDoc="1" locked="0" layoutInCell="1" allowOverlap="1" wp14:anchorId="66633FBA" wp14:editId="0B650A98">
                <wp:simplePos x="0" y="0"/>
                <wp:positionH relativeFrom="page">
                  <wp:posOffset>1598212</wp:posOffset>
                </wp:positionH>
                <wp:positionV relativeFrom="paragraph">
                  <wp:posOffset>64991</wp:posOffset>
                </wp:positionV>
                <wp:extent cx="4018280" cy="302149"/>
                <wp:effectExtent l="0" t="0" r="20320" b="222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280" cy="302149"/>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C0ABB" id="Rectangle 71" o:spid="_x0000_s1026" style="position:absolute;margin-left:125.85pt;margin-top:5.1pt;width:316.4pt;height:23.8pt;z-index:-251615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" filled="f" strokecolor="#231f20" strokeweight="1pt">
                <w10:wrap anchorx="page"/>
              </v:rect>
            </w:pict>
          </mc:Fallback>
        </mc:AlternateContent>
      </w:r>
      <w:r w:rsidR="005040BB">
        <w:rPr>
          <w:rFonts w:asciiTheme="minorHAnsi" w:hAnsiTheme="minorHAnsi" w:cstheme="minorHAnsi"/>
          <w:color w:val="231F20"/>
        </w:rPr>
        <w:t xml:space="preserve"> </w:t>
      </w:r>
    </w:p>
    <w:p w14:paraId="14862B5D" w14:textId="314D891D" w:rsidR="00134896" w:rsidRPr="00771B55" w:rsidRDefault="005040BB" w:rsidP="00A51322">
      <w:pPr>
        <w:pStyle w:val="BodyText"/>
        <w:spacing w:line="276" w:lineRule="auto"/>
        <w:ind w:left="360"/>
        <w:rPr>
          <w:rFonts w:asciiTheme="minorHAnsi" w:hAnsiTheme="minorHAnsi" w:cstheme="minorHAnsi"/>
          <w:color w:val="231F20"/>
        </w:rPr>
      </w:pPr>
      <w:r>
        <w:rPr>
          <w:rFonts w:asciiTheme="minorHAnsi" w:hAnsiTheme="minorHAnsi" w:cstheme="minorHAnsi"/>
          <w:color w:val="231F20"/>
        </w:rPr>
        <w:t xml:space="preserve"> </w:t>
      </w:r>
      <w:r w:rsidR="00134896" w:rsidRPr="00771B55">
        <w:rPr>
          <w:rFonts w:asciiTheme="minorHAnsi" w:hAnsiTheme="minorHAnsi" w:cstheme="minorHAnsi"/>
          <w:color w:val="231F20"/>
        </w:rPr>
        <w:t>Signature</w:t>
      </w:r>
    </w:p>
    <w:p w14:paraId="433CA8F3" w14:textId="0F1E03FC" w:rsidR="00771B55" w:rsidRDefault="00771B55" w:rsidP="00134896">
      <w:pPr>
        <w:spacing w:line="276" w:lineRule="auto"/>
        <w:rPr>
          <w:rFonts w:cstheme="minorHAnsi"/>
          <w:sz w:val="17"/>
          <w:szCs w:val="17"/>
        </w:rPr>
      </w:pPr>
    </w:p>
    <w:p w14:paraId="4665F11D" w14:textId="6D9719D2" w:rsidR="00771B55" w:rsidRDefault="00771B55" w:rsidP="00134896">
      <w:pPr>
        <w:spacing w:line="276" w:lineRule="auto"/>
        <w:rPr>
          <w:rFonts w:cstheme="minorHAnsi"/>
          <w:sz w:val="17"/>
          <w:szCs w:val="17"/>
        </w:rPr>
      </w:pPr>
      <w:r w:rsidRPr="00771B55">
        <w:rPr>
          <w:rFonts w:asciiTheme="minorHAnsi" w:hAnsiTheme="minorHAnsi" w:cstheme="minorHAnsi"/>
          <w:noProof/>
          <w:color w:val="231F20"/>
          <w:sz w:val="21"/>
          <w:szCs w:val="21"/>
        </w:rPr>
        <mc:AlternateContent>
          <mc:Choice Requires="wps">
            <w:drawing>
              <wp:anchor distT="0" distB="0" distL="114300" distR="114300" simplePos="0" relativeHeight="251710469" behindDoc="1" locked="0" layoutInCell="1" allowOverlap="1" wp14:anchorId="63420807" wp14:editId="2947EA55">
                <wp:simplePos x="0" y="0"/>
                <wp:positionH relativeFrom="page">
                  <wp:posOffset>1593850</wp:posOffset>
                </wp:positionH>
                <wp:positionV relativeFrom="paragraph">
                  <wp:posOffset>17780</wp:posOffset>
                </wp:positionV>
                <wp:extent cx="1375410" cy="341630"/>
                <wp:effectExtent l="0" t="0" r="15240"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416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5DA48" id="Rectangle 3" o:spid="_x0000_s1026" style="position:absolute;margin-left:125.5pt;margin-top:1.4pt;width:108.3pt;height:26.9pt;z-index:-2516060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" filled="f" strokecolor="#231f20" strokeweight="1pt">
                <w10:wrap anchorx="page"/>
              </v:rect>
            </w:pict>
          </mc:Fallback>
        </mc:AlternateContent>
      </w:r>
    </w:p>
    <w:p w14:paraId="695098DE" w14:textId="50E22A92" w:rsidR="00850EF0" w:rsidRPr="00771B55" w:rsidRDefault="00850EF0" w:rsidP="00A03557">
      <w:pPr>
        <w:spacing w:line="276" w:lineRule="auto"/>
        <w:ind w:firstLine="360"/>
        <w:rPr>
          <w:rFonts w:cstheme="minorHAnsi"/>
          <w:sz w:val="21"/>
          <w:szCs w:val="21"/>
        </w:rPr>
        <w:sectPr w:rsidR="00850EF0" w:rsidRPr="00771B55" w:rsidSect="00C94F1D">
          <w:type w:val="continuous"/>
          <w:pgSz w:w="12240" w:h="15840"/>
          <w:pgMar w:top="0" w:right="0" w:bottom="280" w:left="0" w:header="720" w:footer="720" w:gutter="0"/>
          <w:cols w:space="720"/>
        </w:sectPr>
      </w:pPr>
      <w:r>
        <w:rPr>
          <w:rFonts w:cstheme="minorHAnsi"/>
          <w:sz w:val="17"/>
          <w:szCs w:val="17"/>
        </w:rPr>
        <w:t xml:space="preserve"> </w:t>
      </w:r>
      <w:r w:rsidR="00771B55" w:rsidRPr="00771B55">
        <w:rPr>
          <w:rFonts w:cstheme="minorHAnsi"/>
          <w:sz w:val="21"/>
          <w:szCs w:val="21"/>
        </w:rPr>
        <w:t>Dat</w:t>
      </w:r>
      <w:r w:rsidR="00A51322">
        <w:rPr>
          <w:rFonts w:cstheme="minorHAnsi"/>
          <w:sz w:val="21"/>
          <w:szCs w:val="21"/>
        </w:rPr>
        <w:t>e</w:t>
      </w:r>
    </w:p>
    <w:p w14:paraId="2E7643F9" w14:textId="77777777" w:rsidR="007321C6" w:rsidRPr="00134896" w:rsidRDefault="007321C6" w:rsidP="00A03557">
      <w:pPr>
        <w:pStyle w:val="BodyText"/>
        <w:spacing w:before="59"/>
        <w:ind w:right="380"/>
        <w:rPr>
          <w:rFonts w:asciiTheme="minorHAnsi" w:hAnsiTheme="minorHAnsi" w:cstheme="minorHAnsi"/>
          <w:sz w:val="24"/>
          <w:szCs w:val="24"/>
        </w:rPr>
      </w:pPr>
    </w:p>
    <w:sectPr w:rsidR="007321C6" w:rsidRPr="00134896">
      <w:pgSz w:w="12240" w:h="15840"/>
      <w:pgMar w:top="1500" w:right="1140" w:bottom="1180" w:left="1240" w:header="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BE41" w14:textId="77777777" w:rsidR="004049E8" w:rsidRDefault="004049E8">
      <w:r>
        <w:separator/>
      </w:r>
    </w:p>
  </w:endnote>
  <w:endnote w:type="continuationSeparator" w:id="0">
    <w:p w14:paraId="1347C6A5" w14:textId="77777777" w:rsidR="004049E8" w:rsidRDefault="004049E8">
      <w:r>
        <w:continuationSeparator/>
      </w:r>
    </w:p>
  </w:endnote>
  <w:endnote w:type="continuationNotice" w:id="1">
    <w:p w14:paraId="614C1F74" w14:textId="77777777" w:rsidR="004049E8" w:rsidRDefault="00404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1945" w14:textId="77777777" w:rsidR="00014FDA" w:rsidRDefault="00014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64754"/>
      <w:docPartObj>
        <w:docPartGallery w:val="Page Numbers (Bottom of Page)"/>
        <w:docPartUnique/>
      </w:docPartObj>
    </w:sdtPr>
    <w:sdtEndPr>
      <w:rPr>
        <w:noProof/>
        <w:sz w:val="24"/>
        <w:szCs w:val="24"/>
      </w:rPr>
    </w:sdtEndPr>
    <w:sdtContent>
      <w:p w14:paraId="175D2714" w14:textId="258D5F4C" w:rsidR="00824882" w:rsidRPr="00824882" w:rsidRDefault="00824882">
        <w:pPr>
          <w:pStyle w:val="Footer"/>
          <w:jc w:val="center"/>
          <w:rPr>
            <w:sz w:val="24"/>
            <w:szCs w:val="24"/>
          </w:rPr>
        </w:pPr>
        <w:r w:rsidRPr="00824882">
          <w:rPr>
            <w:sz w:val="24"/>
            <w:szCs w:val="24"/>
          </w:rPr>
          <w:fldChar w:fldCharType="begin"/>
        </w:r>
        <w:r w:rsidRPr="00824882">
          <w:rPr>
            <w:sz w:val="24"/>
            <w:szCs w:val="24"/>
          </w:rPr>
          <w:instrText xml:space="preserve"> PAGE   \* MERGEFORMAT </w:instrText>
        </w:r>
        <w:r w:rsidRPr="00824882">
          <w:rPr>
            <w:sz w:val="24"/>
            <w:szCs w:val="24"/>
          </w:rPr>
          <w:fldChar w:fldCharType="separate"/>
        </w:r>
        <w:r w:rsidRPr="00824882">
          <w:rPr>
            <w:noProof/>
            <w:sz w:val="24"/>
            <w:szCs w:val="24"/>
          </w:rPr>
          <w:t>2</w:t>
        </w:r>
        <w:r w:rsidRPr="00824882">
          <w:rPr>
            <w:noProof/>
            <w:sz w:val="24"/>
            <w:szCs w:val="24"/>
          </w:rPr>
          <w:fldChar w:fldCharType="end"/>
        </w:r>
      </w:p>
    </w:sdtContent>
  </w:sdt>
  <w:p w14:paraId="04B71731" w14:textId="77777777" w:rsidR="00824882" w:rsidRDefault="00824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1C18" w14:textId="77777777" w:rsidR="00014FDA" w:rsidRDefault="00014F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4F7A" w14:textId="7E74C76B" w:rsidR="0010128F" w:rsidRDefault="0010128F">
    <w:pPr>
      <w:pStyle w:val="BodyText"/>
      <w:spacing w:line="14" w:lineRule="auto"/>
      <w:rPr>
        <w:sz w:val="12"/>
      </w:rPr>
    </w:pPr>
    <w:r>
      <w:rPr>
        <w:noProof/>
        <w:color w:val="2B579A"/>
        <w:shd w:val="clear" w:color="auto" w:fill="E6E6E6"/>
        <w:lang w:bidi="ar-SA"/>
      </w:rPr>
      <mc:AlternateContent>
        <mc:Choice Requires="wps">
          <w:drawing>
            <wp:anchor distT="0" distB="0" distL="114300" distR="114300" simplePos="0" relativeHeight="251658240" behindDoc="1" locked="0" layoutInCell="1" allowOverlap="1" wp14:anchorId="08370C8B" wp14:editId="0E7D7817">
              <wp:simplePos x="0" y="0"/>
              <wp:positionH relativeFrom="page">
                <wp:posOffset>3792855</wp:posOffset>
              </wp:positionH>
              <wp:positionV relativeFrom="page">
                <wp:posOffset>9288145</wp:posOffset>
              </wp:positionV>
              <wp:extent cx="187960" cy="160020"/>
              <wp:effectExtent l="1905" t="1270" r="63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254C6" w14:textId="77777777" w:rsidR="0010128F" w:rsidRPr="00824882" w:rsidRDefault="0010128F">
                          <w:pPr>
                            <w:pStyle w:val="BodyText"/>
                            <w:spacing w:line="235" w:lineRule="exact"/>
                            <w:ind w:left="40"/>
                            <w:rPr>
                              <w:sz w:val="24"/>
                              <w:szCs w:val="24"/>
                            </w:rPr>
                          </w:pPr>
                          <w:r w:rsidRPr="00824882">
                            <w:rPr>
                              <w:shd w:val="clear" w:color="auto" w:fill="E6E6E6"/>
                            </w:rPr>
                            <w:fldChar w:fldCharType="begin"/>
                          </w:r>
                          <w:r w:rsidRPr="00824882">
                            <w:instrText xml:space="preserve"> PAGE </w:instrText>
                          </w:r>
                          <w:r w:rsidRPr="00824882">
                            <w:rPr>
                              <w:shd w:val="clear" w:color="auto" w:fill="E6E6E6"/>
                            </w:rPr>
                            <w:fldChar w:fldCharType="separate"/>
                          </w:r>
                          <w:r w:rsidRPr="00824882">
                            <w:rPr>
                              <w:noProof/>
                            </w:rPr>
                            <w:t>20</w:t>
                          </w:r>
                          <w:r w:rsidRPr="00824882">
                            <w:rPr>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70C8B" id="_x0000_t202" coordsize="21600,21600" o:spt="202" path="m,l,21600r21600,l21600,xe">
              <v:stroke joinstyle="miter"/>
              <v:path gradientshapeok="t" o:connecttype="rect"/>
            </v:shapetype>
            <v:shape id="Text Box 1" o:spid="_x0000_s1038" type="#_x0000_t202" style="position:absolute;margin-left:298.65pt;margin-top:731.35pt;width:14.8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" filled="f" stroked="f">
              <v:textbox inset="0,0,0,0">
                <w:txbxContent>
                  <w:p w14:paraId="57A254C6" w14:textId="77777777" w:rsidR="0010128F" w:rsidRPr="00824882" w:rsidRDefault="0010128F">
                    <w:pPr>
                      <w:pStyle w:val="BodyText"/>
                      <w:spacing w:line="235" w:lineRule="exact"/>
                      <w:ind w:left="40"/>
                      <w:rPr>
                        <w:sz w:val="24"/>
                        <w:szCs w:val="24"/>
                      </w:rPr>
                    </w:pPr>
                    <w:r w:rsidRPr="00824882">
                      <w:rPr>
                        <w:shd w:val="clear" w:color="auto" w:fill="E6E6E6"/>
                      </w:rPr>
                      <w:fldChar w:fldCharType="begin"/>
                    </w:r>
                    <w:r w:rsidRPr="00824882">
                      <w:instrText xml:space="preserve"> PAGE </w:instrText>
                    </w:r>
                    <w:r w:rsidRPr="00824882">
                      <w:rPr>
                        <w:shd w:val="clear" w:color="auto" w:fill="E6E6E6"/>
                      </w:rPr>
                      <w:fldChar w:fldCharType="separate"/>
                    </w:r>
                    <w:r w:rsidRPr="00824882">
                      <w:rPr>
                        <w:noProof/>
                      </w:rPr>
                      <w:t>20</w:t>
                    </w:r>
                    <w:r w:rsidRPr="00824882">
                      <w:rPr>
                        <w:shd w:val="clear" w:color="auto" w:fill="E6E6E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973221"/>
      <w:docPartObj>
        <w:docPartGallery w:val="Page Numbers (Bottom of Page)"/>
        <w:docPartUnique/>
      </w:docPartObj>
    </w:sdtPr>
    <w:sdtEndPr>
      <w:rPr>
        <w:noProof/>
      </w:rPr>
    </w:sdtEndPr>
    <w:sdtContent>
      <w:p w14:paraId="4B0E787D" w14:textId="21B2AE18" w:rsidR="00824882" w:rsidRPr="00014FDA" w:rsidRDefault="00824882">
        <w:pPr>
          <w:pStyle w:val="Footer"/>
          <w:jc w:val="center"/>
        </w:pPr>
        <w:r w:rsidRPr="00014FDA">
          <w:fldChar w:fldCharType="begin"/>
        </w:r>
        <w:r w:rsidRPr="00014FDA">
          <w:instrText xml:space="preserve"> PAGE   \* MERGEFORMAT </w:instrText>
        </w:r>
        <w:r w:rsidRPr="00014FDA">
          <w:fldChar w:fldCharType="separate"/>
        </w:r>
        <w:r w:rsidRPr="00014FDA">
          <w:rPr>
            <w:noProof/>
          </w:rPr>
          <w:t>2</w:t>
        </w:r>
        <w:r w:rsidRPr="00014FDA">
          <w:rPr>
            <w:noProof/>
          </w:rPr>
          <w:fldChar w:fldCharType="end"/>
        </w:r>
      </w:p>
    </w:sdtContent>
  </w:sdt>
  <w:p w14:paraId="01F138F6" w14:textId="1A946C61" w:rsidR="007321C6" w:rsidRPr="00265F2F" w:rsidRDefault="007321C6" w:rsidP="00265F2F">
    <w:pPr>
      <w:pStyle w:val="Footer"/>
      <w:tabs>
        <w:tab w:val="clear" w:pos="9360"/>
        <w:tab w:val="left" w:pos="468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27967"/>
      <w:docPartObj>
        <w:docPartGallery w:val="Page Numbers (Bottom of Page)"/>
        <w:docPartUnique/>
      </w:docPartObj>
    </w:sdtPr>
    <w:sdtEndPr>
      <w:rPr>
        <w:noProof/>
      </w:rPr>
    </w:sdtEndPr>
    <w:sdtContent>
      <w:p w14:paraId="56E1005C" w14:textId="2F7BB982" w:rsidR="00824882" w:rsidRDefault="00824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88426" w14:textId="77777777" w:rsidR="007321C6" w:rsidRPr="00824882" w:rsidRDefault="007321C6">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C2F4" w14:textId="77777777" w:rsidR="004049E8" w:rsidRDefault="004049E8">
      <w:r>
        <w:separator/>
      </w:r>
    </w:p>
  </w:footnote>
  <w:footnote w:type="continuationSeparator" w:id="0">
    <w:p w14:paraId="34C87CF7" w14:textId="77777777" w:rsidR="004049E8" w:rsidRDefault="004049E8">
      <w:r>
        <w:continuationSeparator/>
      </w:r>
    </w:p>
  </w:footnote>
  <w:footnote w:type="continuationNotice" w:id="1">
    <w:p w14:paraId="5A656A55" w14:textId="77777777" w:rsidR="004049E8" w:rsidRDefault="00404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6E33" w14:textId="77777777" w:rsidR="00014FDA" w:rsidRDefault="00014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9050" w14:textId="77777777" w:rsidR="002E28EE" w:rsidRPr="002E28EE" w:rsidRDefault="002E28EE" w:rsidP="002E28EE">
    <w:pPr>
      <w:spacing w:line="292" w:lineRule="exact"/>
      <w:jc w:val="center"/>
      <w:rPr>
        <w:b/>
        <w:sz w:val="24"/>
        <w:szCs w:val="24"/>
      </w:rPr>
    </w:pPr>
  </w:p>
  <w:p w14:paraId="270707B9" w14:textId="7B854C7E" w:rsidR="00E43B73" w:rsidRPr="00014FDA" w:rsidRDefault="009309F2" w:rsidP="00014FDA">
    <w:pPr>
      <w:pStyle w:val="Header"/>
      <w:widowControl/>
      <w:autoSpaceDE/>
      <w:autoSpaceDN/>
      <w:jc w:val="center"/>
      <w:rPr>
        <w:rFonts w:asciiTheme="minorHAnsi" w:eastAsiaTheme="minorHAnsi" w:hAnsiTheme="minorHAnsi" w:cstheme="minorBidi"/>
        <w:b/>
        <w:sz w:val="24"/>
        <w:lang w:bidi="ar-SA"/>
      </w:rPr>
    </w:pPr>
    <w:r w:rsidRPr="00014FDA">
      <w:rPr>
        <w:rFonts w:asciiTheme="minorHAnsi" w:eastAsiaTheme="minorHAnsi" w:hAnsiTheme="minorHAnsi" w:cstheme="minorBidi"/>
        <w:b/>
        <w:sz w:val="24"/>
        <w:lang w:bidi="ar-SA"/>
      </w:rPr>
      <w:t>Regional Early Action Planning Grants of 2021 (REAP 2.0)</w:t>
    </w:r>
  </w:p>
  <w:p w14:paraId="53BFF9DB" w14:textId="681E5A21" w:rsidR="00E43B73" w:rsidRPr="00014FDA" w:rsidRDefault="00B86707" w:rsidP="00014FDA">
    <w:pPr>
      <w:pStyle w:val="Header"/>
      <w:widowControl/>
      <w:autoSpaceDE/>
      <w:autoSpaceDN/>
      <w:jc w:val="center"/>
      <w:rPr>
        <w:rFonts w:asciiTheme="minorHAnsi" w:eastAsiaTheme="minorHAnsi" w:hAnsiTheme="minorHAnsi" w:cstheme="minorBidi"/>
        <w:b/>
        <w:caps/>
        <w:sz w:val="24"/>
        <w:lang w:bidi="ar-SA"/>
      </w:rPr>
    </w:pPr>
    <w:r w:rsidRPr="00014FDA">
      <w:rPr>
        <w:rFonts w:asciiTheme="minorHAnsi" w:eastAsiaTheme="minorHAnsi" w:hAnsiTheme="minorHAnsi" w:cstheme="minorBidi"/>
        <w:b/>
        <w:caps/>
        <w:sz w:val="24"/>
        <w:lang w:bidi="ar-SA"/>
      </w:rPr>
      <w:t xml:space="preserve">Regional </w:t>
    </w:r>
    <w:r w:rsidR="00E43B73" w:rsidRPr="00014FDA">
      <w:rPr>
        <w:rFonts w:asciiTheme="minorHAnsi" w:eastAsiaTheme="minorHAnsi" w:hAnsiTheme="minorHAnsi" w:cstheme="minorBidi"/>
        <w:b/>
        <w:caps/>
        <w:sz w:val="24"/>
        <w:lang w:bidi="ar-SA"/>
      </w:rPr>
      <w:t>Competitive Grant Program Application</w:t>
    </w:r>
  </w:p>
  <w:p w14:paraId="28954EF4" w14:textId="2A660628" w:rsidR="00E43B73" w:rsidRPr="00E43B73" w:rsidRDefault="00E43B73" w:rsidP="00E43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002" w14:textId="071F5408" w:rsidR="00E43B73" w:rsidRDefault="00E43B73">
    <w:pPr>
      <w:pStyle w:val="Header"/>
    </w:pPr>
    <w:r>
      <w:rPr>
        <w:noProof/>
      </w:rPr>
      <w:drawing>
        <wp:anchor distT="0" distB="0" distL="114300" distR="114300" simplePos="0" relativeHeight="251660288" behindDoc="1" locked="0" layoutInCell="1" allowOverlap="1" wp14:anchorId="57E762E3" wp14:editId="22FF56F9">
          <wp:simplePos x="0" y="0"/>
          <wp:positionH relativeFrom="column">
            <wp:posOffset>-371475</wp:posOffset>
          </wp:positionH>
          <wp:positionV relativeFrom="paragraph">
            <wp:posOffset>-190500</wp:posOffset>
          </wp:positionV>
          <wp:extent cx="877529" cy="647700"/>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529" cy="6477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75AB" w14:textId="77777777" w:rsidR="007321C6" w:rsidRPr="00A51322" w:rsidRDefault="007321C6" w:rsidP="00A513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DFC6" w14:textId="77777777" w:rsidR="007321C6" w:rsidRDefault="007321C6" w:rsidP="00265F2F">
    <w:pPr>
      <w:pStyle w:val="Header"/>
      <w:tabs>
        <w:tab w:val="clear" w:pos="4680"/>
        <w:tab w:val="clear" w:pos="9360"/>
        <w:tab w:val="left" w:pos="6569"/>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7D4"/>
    <w:multiLevelType w:val="hybridMultilevel"/>
    <w:tmpl w:val="AB742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5E22"/>
    <w:multiLevelType w:val="hybridMultilevel"/>
    <w:tmpl w:val="AF8E8D5A"/>
    <w:lvl w:ilvl="0" w:tplc="5F3A9522">
      <w:start w:val="1"/>
      <w:numFmt w:val="upperLetter"/>
      <w:lvlText w:val="%1."/>
      <w:lvlJc w:val="left"/>
      <w:pPr>
        <w:ind w:left="560" w:hanging="360"/>
      </w:pPr>
      <w:rPr>
        <w:rFonts w:ascii="Calibri Light" w:eastAsia="Calibri Light" w:hAnsi="Calibri Light" w:cs="Calibri Light" w:hint="default"/>
        <w:color w:val="1F4E79"/>
        <w:spacing w:val="-1"/>
        <w:w w:val="100"/>
        <w:sz w:val="24"/>
        <w:szCs w:val="24"/>
        <w:lang w:val="en-US" w:eastAsia="en-US" w:bidi="en-US"/>
      </w:rPr>
    </w:lvl>
    <w:lvl w:ilvl="1" w:tplc="B86A4E74">
      <w:start w:val="1"/>
      <w:numFmt w:val="decimal"/>
      <w:lvlText w:val="%2."/>
      <w:lvlJc w:val="left"/>
      <w:pPr>
        <w:ind w:left="920" w:hanging="361"/>
      </w:pPr>
      <w:rPr>
        <w:rFonts w:hint="default"/>
        <w:b/>
        <w:bCs/>
        <w:spacing w:val="-1"/>
        <w:w w:val="100"/>
        <w:lang w:val="en-US" w:eastAsia="en-US" w:bidi="en-US"/>
      </w:rPr>
    </w:lvl>
    <w:lvl w:ilvl="2" w:tplc="CBA88EB4">
      <w:start w:val="1"/>
      <w:numFmt w:val="lowerLetter"/>
      <w:lvlText w:val="%3."/>
      <w:lvlJc w:val="left"/>
      <w:pPr>
        <w:ind w:left="1280" w:hanging="360"/>
      </w:pPr>
      <w:rPr>
        <w:rFonts w:hint="default"/>
        <w:spacing w:val="-10"/>
        <w:w w:val="100"/>
        <w:sz w:val="20"/>
        <w:szCs w:val="36"/>
        <w:lang w:val="en-US" w:eastAsia="en-US" w:bidi="en-US"/>
      </w:rPr>
    </w:lvl>
    <w:lvl w:ilvl="3" w:tplc="8BE6978A">
      <w:start w:val="1"/>
      <w:numFmt w:val="lowerRoman"/>
      <w:lvlText w:val="%4."/>
      <w:lvlJc w:val="left"/>
      <w:pPr>
        <w:ind w:left="1730" w:hanging="360"/>
      </w:pPr>
      <w:rPr>
        <w:rFonts w:ascii="Calibri" w:eastAsia="Calibri" w:hAnsi="Calibri" w:cs="Calibri" w:hint="default"/>
        <w:spacing w:val="-21"/>
        <w:w w:val="100"/>
        <w:sz w:val="21"/>
        <w:szCs w:val="21"/>
        <w:lang w:val="en-US" w:eastAsia="en-US" w:bidi="en-US"/>
      </w:rPr>
    </w:lvl>
    <w:lvl w:ilvl="4" w:tplc="03E4894C">
      <w:numFmt w:val="bullet"/>
      <w:lvlText w:val="•"/>
      <w:lvlJc w:val="left"/>
      <w:pPr>
        <w:ind w:left="1740" w:hanging="360"/>
      </w:pPr>
      <w:rPr>
        <w:rFonts w:hint="default"/>
        <w:lang w:val="en-US" w:eastAsia="en-US" w:bidi="en-US"/>
      </w:rPr>
    </w:lvl>
    <w:lvl w:ilvl="5" w:tplc="C2749712">
      <w:numFmt w:val="bullet"/>
      <w:lvlText w:val="•"/>
      <w:lvlJc w:val="left"/>
      <w:pPr>
        <w:ind w:left="2000" w:hanging="360"/>
      </w:pPr>
      <w:rPr>
        <w:rFonts w:hint="default"/>
        <w:lang w:val="en-US" w:eastAsia="en-US" w:bidi="en-US"/>
      </w:rPr>
    </w:lvl>
    <w:lvl w:ilvl="6" w:tplc="019631CC">
      <w:numFmt w:val="bullet"/>
      <w:lvlText w:val="•"/>
      <w:lvlJc w:val="left"/>
      <w:pPr>
        <w:ind w:left="3572" w:hanging="360"/>
      </w:pPr>
      <w:rPr>
        <w:rFonts w:hint="default"/>
        <w:lang w:val="en-US" w:eastAsia="en-US" w:bidi="en-US"/>
      </w:rPr>
    </w:lvl>
    <w:lvl w:ilvl="7" w:tplc="EC02C6D6">
      <w:numFmt w:val="bullet"/>
      <w:lvlText w:val="•"/>
      <w:lvlJc w:val="left"/>
      <w:pPr>
        <w:ind w:left="5144" w:hanging="360"/>
      </w:pPr>
      <w:rPr>
        <w:rFonts w:hint="default"/>
        <w:lang w:val="en-US" w:eastAsia="en-US" w:bidi="en-US"/>
      </w:rPr>
    </w:lvl>
    <w:lvl w:ilvl="8" w:tplc="98D230EA">
      <w:numFmt w:val="bullet"/>
      <w:lvlText w:val="•"/>
      <w:lvlJc w:val="left"/>
      <w:pPr>
        <w:ind w:left="6716" w:hanging="360"/>
      </w:pPr>
      <w:rPr>
        <w:rFonts w:hint="default"/>
        <w:lang w:val="en-US" w:eastAsia="en-US" w:bidi="en-US"/>
      </w:rPr>
    </w:lvl>
  </w:abstractNum>
  <w:abstractNum w:abstractNumId="2" w15:restartNumberingAfterBreak="0">
    <w:nsid w:val="03B72ECE"/>
    <w:multiLevelType w:val="hybridMultilevel"/>
    <w:tmpl w:val="646ABF5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7302F"/>
    <w:multiLevelType w:val="hybridMultilevel"/>
    <w:tmpl w:val="82B4C3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EE678D"/>
    <w:multiLevelType w:val="hybridMultilevel"/>
    <w:tmpl w:val="D02E286C"/>
    <w:lvl w:ilvl="0" w:tplc="FFFFFFFF">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5" w15:restartNumberingAfterBreak="0">
    <w:nsid w:val="0988575B"/>
    <w:multiLevelType w:val="hybridMultilevel"/>
    <w:tmpl w:val="6144F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854B78"/>
    <w:multiLevelType w:val="hybridMultilevel"/>
    <w:tmpl w:val="4B44D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446CF"/>
    <w:multiLevelType w:val="hybridMultilevel"/>
    <w:tmpl w:val="C1961BB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AEB1B66"/>
    <w:multiLevelType w:val="hybridMultilevel"/>
    <w:tmpl w:val="470268A6"/>
    <w:lvl w:ilvl="0" w:tplc="FFFFFFFF">
      <w:start w:val="1"/>
      <w:numFmt w:val="decimal"/>
      <w:lvlText w:val="%1."/>
      <w:lvlJc w:val="left"/>
      <w:pPr>
        <w:ind w:left="720" w:hanging="360"/>
      </w:pPr>
      <w:rPr>
        <w:rFonts w:hint="default"/>
      </w:rPr>
    </w:lvl>
    <w:lvl w:ilvl="1" w:tplc="04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CC3A84"/>
    <w:multiLevelType w:val="hybridMultilevel"/>
    <w:tmpl w:val="6144F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7759B4"/>
    <w:multiLevelType w:val="hybridMultilevel"/>
    <w:tmpl w:val="3564C04A"/>
    <w:lvl w:ilvl="0" w:tplc="CBA88EB4">
      <w:start w:val="1"/>
      <w:numFmt w:val="lowerLetter"/>
      <w:lvlText w:val="%1."/>
      <w:lvlJc w:val="left"/>
      <w:pPr>
        <w:ind w:left="540" w:hanging="360"/>
      </w:pPr>
      <w:rPr>
        <w:rFonts w:hint="default"/>
        <w:spacing w:val="-10"/>
        <w:w w:val="100"/>
        <w:sz w:val="20"/>
        <w:szCs w:val="36"/>
        <w:lang w:val="en-US" w:eastAsia="en-US" w:bidi="en-US"/>
      </w:rPr>
    </w:lvl>
    <w:lvl w:ilvl="1" w:tplc="04090019">
      <w:start w:val="1"/>
      <w:numFmt w:val="lowerLetter"/>
      <w:lvlText w:val="%2."/>
      <w:lvlJc w:val="left"/>
      <w:pPr>
        <w:ind w:left="700" w:hanging="360"/>
      </w:pPr>
    </w:lvl>
    <w:lvl w:ilvl="2" w:tplc="0409001B">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11" w15:restartNumberingAfterBreak="0">
    <w:nsid w:val="12C07BFA"/>
    <w:multiLevelType w:val="hybridMultilevel"/>
    <w:tmpl w:val="6144F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0F6AB8"/>
    <w:multiLevelType w:val="hybridMultilevel"/>
    <w:tmpl w:val="94002BD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827BAC"/>
    <w:multiLevelType w:val="hybridMultilevel"/>
    <w:tmpl w:val="5D727290"/>
    <w:lvl w:ilvl="0" w:tplc="6B4E2324">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406303"/>
    <w:multiLevelType w:val="hybridMultilevel"/>
    <w:tmpl w:val="56461412"/>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9C3402"/>
    <w:multiLevelType w:val="hybridMultilevel"/>
    <w:tmpl w:val="9D16F3E0"/>
    <w:lvl w:ilvl="0" w:tplc="FFFFFFFF">
      <w:start w:val="1"/>
      <w:numFmt w:val="decimal"/>
      <w:lvlText w:val="%1."/>
      <w:lvlJc w:val="left"/>
      <w:pPr>
        <w:ind w:left="1080" w:hanging="720"/>
      </w:pPr>
      <w:rPr>
        <w:rFonts w:hint="default"/>
        <w:b/>
        <w:bCs/>
      </w:rPr>
    </w:lvl>
    <w:lvl w:ilvl="1" w:tplc="16AC2414">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E056B3"/>
    <w:multiLevelType w:val="hybridMultilevel"/>
    <w:tmpl w:val="6D88952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C302220"/>
    <w:multiLevelType w:val="hybridMultilevel"/>
    <w:tmpl w:val="A9CCA590"/>
    <w:lvl w:ilvl="0" w:tplc="1F5A150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522262DA">
      <w:numFmt w:val="bullet"/>
      <w:lvlText w:val="•"/>
      <w:lvlJc w:val="left"/>
      <w:pPr>
        <w:ind w:left="1694" w:hanging="360"/>
      </w:pPr>
      <w:rPr>
        <w:rFonts w:hint="default"/>
        <w:lang w:val="en-US" w:eastAsia="en-US" w:bidi="ar-SA"/>
      </w:rPr>
    </w:lvl>
    <w:lvl w:ilvl="2" w:tplc="E216F416">
      <w:numFmt w:val="bullet"/>
      <w:lvlText w:val="•"/>
      <w:lvlJc w:val="left"/>
      <w:pPr>
        <w:ind w:left="2568" w:hanging="360"/>
      </w:pPr>
      <w:rPr>
        <w:rFonts w:hint="default"/>
        <w:lang w:val="en-US" w:eastAsia="en-US" w:bidi="ar-SA"/>
      </w:rPr>
    </w:lvl>
    <w:lvl w:ilvl="3" w:tplc="B31813A8">
      <w:numFmt w:val="bullet"/>
      <w:lvlText w:val="•"/>
      <w:lvlJc w:val="left"/>
      <w:pPr>
        <w:ind w:left="3442" w:hanging="360"/>
      </w:pPr>
      <w:rPr>
        <w:rFonts w:hint="default"/>
        <w:lang w:val="en-US" w:eastAsia="en-US" w:bidi="ar-SA"/>
      </w:rPr>
    </w:lvl>
    <w:lvl w:ilvl="4" w:tplc="5A226058">
      <w:numFmt w:val="bullet"/>
      <w:lvlText w:val="•"/>
      <w:lvlJc w:val="left"/>
      <w:pPr>
        <w:ind w:left="4316" w:hanging="360"/>
      </w:pPr>
      <w:rPr>
        <w:rFonts w:hint="default"/>
        <w:lang w:val="en-US" w:eastAsia="en-US" w:bidi="ar-SA"/>
      </w:rPr>
    </w:lvl>
    <w:lvl w:ilvl="5" w:tplc="6BD66BA2">
      <w:numFmt w:val="bullet"/>
      <w:lvlText w:val="•"/>
      <w:lvlJc w:val="left"/>
      <w:pPr>
        <w:ind w:left="5190" w:hanging="360"/>
      </w:pPr>
      <w:rPr>
        <w:rFonts w:hint="default"/>
        <w:lang w:val="en-US" w:eastAsia="en-US" w:bidi="ar-SA"/>
      </w:rPr>
    </w:lvl>
    <w:lvl w:ilvl="6" w:tplc="BA3C075A">
      <w:numFmt w:val="bullet"/>
      <w:lvlText w:val="•"/>
      <w:lvlJc w:val="left"/>
      <w:pPr>
        <w:ind w:left="6064" w:hanging="360"/>
      </w:pPr>
      <w:rPr>
        <w:rFonts w:hint="default"/>
        <w:lang w:val="en-US" w:eastAsia="en-US" w:bidi="ar-SA"/>
      </w:rPr>
    </w:lvl>
    <w:lvl w:ilvl="7" w:tplc="4D72610E">
      <w:numFmt w:val="bullet"/>
      <w:lvlText w:val="•"/>
      <w:lvlJc w:val="left"/>
      <w:pPr>
        <w:ind w:left="6938" w:hanging="360"/>
      </w:pPr>
      <w:rPr>
        <w:rFonts w:hint="default"/>
        <w:lang w:val="en-US" w:eastAsia="en-US" w:bidi="ar-SA"/>
      </w:rPr>
    </w:lvl>
    <w:lvl w:ilvl="8" w:tplc="D350365E">
      <w:numFmt w:val="bullet"/>
      <w:lvlText w:val="•"/>
      <w:lvlJc w:val="left"/>
      <w:pPr>
        <w:ind w:left="7812" w:hanging="360"/>
      </w:pPr>
      <w:rPr>
        <w:rFonts w:hint="default"/>
        <w:lang w:val="en-US" w:eastAsia="en-US" w:bidi="ar-SA"/>
      </w:rPr>
    </w:lvl>
  </w:abstractNum>
  <w:abstractNum w:abstractNumId="18" w15:restartNumberingAfterBreak="0">
    <w:nsid w:val="1EF14964"/>
    <w:multiLevelType w:val="hybridMultilevel"/>
    <w:tmpl w:val="AB742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5B6EFB"/>
    <w:multiLevelType w:val="hybridMultilevel"/>
    <w:tmpl w:val="E3327CFC"/>
    <w:lvl w:ilvl="0" w:tplc="FFFFFFFF">
      <w:start w:val="1"/>
      <w:numFmt w:val="decimal"/>
      <w:lvlText w:val="%1."/>
      <w:lvlJc w:val="left"/>
      <w:pPr>
        <w:ind w:left="720" w:hanging="360"/>
      </w:pPr>
      <w:rPr>
        <w:rFonts w:hint="default"/>
      </w:rPr>
    </w:lvl>
    <w:lvl w:ilvl="1" w:tplc="04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2B04CC"/>
    <w:multiLevelType w:val="hybridMultilevel"/>
    <w:tmpl w:val="94002BD2"/>
    <w:lvl w:ilvl="0" w:tplc="2070D6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7D2CEB"/>
    <w:multiLevelType w:val="hybridMultilevel"/>
    <w:tmpl w:val="01B26856"/>
    <w:lvl w:ilvl="0" w:tplc="FFFFFFFF">
      <w:start w:val="1"/>
      <w:numFmt w:val="decimal"/>
      <w:lvlText w:val="%1."/>
      <w:lvlJc w:val="left"/>
      <w:pPr>
        <w:ind w:left="44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23B04493"/>
    <w:multiLevelType w:val="hybridMultilevel"/>
    <w:tmpl w:val="646ABF5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706D09"/>
    <w:multiLevelType w:val="hybridMultilevel"/>
    <w:tmpl w:val="850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D71A3"/>
    <w:multiLevelType w:val="hybridMultilevel"/>
    <w:tmpl w:val="AFD8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DF6F25"/>
    <w:multiLevelType w:val="hybridMultilevel"/>
    <w:tmpl w:val="4B44D7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BA1458"/>
    <w:multiLevelType w:val="hybridMultilevel"/>
    <w:tmpl w:val="EC32C764"/>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BC72F1"/>
    <w:multiLevelType w:val="hybridMultilevel"/>
    <w:tmpl w:val="CA664A0E"/>
    <w:lvl w:ilvl="0" w:tplc="A82C16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142268"/>
    <w:multiLevelType w:val="hybridMultilevel"/>
    <w:tmpl w:val="6916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710817"/>
    <w:multiLevelType w:val="hybridMultilevel"/>
    <w:tmpl w:val="093A6388"/>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DA38F2"/>
    <w:multiLevelType w:val="hybridMultilevel"/>
    <w:tmpl w:val="6144F460"/>
    <w:lvl w:ilvl="0" w:tplc="FFFFFFFF">
      <w:start w:val="1"/>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38AB4431"/>
    <w:multiLevelType w:val="hybridMultilevel"/>
    <w:tmpl w:val="B630BED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AB0B2A"/>
    <w:multiLevelType w:val="hybridMultilevel"/>
    <w:tmpl w:val="45FA0EF2"/>
    <w:lvl w:ilvl="0" w:tplc="FFFFFFFF">
      <w:start w:val="1"/>
      <w:numFmt w:val="decimal"/>
      <w:lvlText w:val="%1."/>
      <w:lvlJc w:val="left"/>
      <w:pPr>
        <w:ind w:left="1080" w:hanging="720"/>
      </w:pPr>
      <w:rPr>
        <w:rFonts w:hint="default"/>
        <w:b/>
        <w:bCs/>
      </w:rPr>
    </w:lvl>
    <w:lvl w:ilvl="1" w:tplc="16AC2414">
      <w:start w:val="1"/>
      <w:numFmt w:val="bullet"/>
      <w:lvlText w:val=""/>
      <w:lvlJc w:val="left"/>
      <w:pPr>
        <w:ind w:left="1440" w:hanging="360"/>
      </w:pPr>
      <w:rPr>
        <w:rFonts w:ascii="Symbol" w:hAnsi="Symbol" w:hint="default"/>
      </w:rPr>
    </w:lvl>
    <w:lvl w:ilvl="2" w:tplc="D826BB66">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2F6D8B"/>
    <w:multiLevelType w:val="hybridMultilevel"/>
    <w:tmpl w:val="88324AEA"/>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AC026A"/>
    <w:multiLevelType w:val="hybridMultilevel"/>
    <w:tmpl w:val="6602C27A"/>
    <w:lvl w:ilvl="0" w:tplc="FFFFFFFF">
      <w:start w:val="1"/>
      <w:numFmt w:val="decimal"/>
      <w:lvlText w:val="%1."/>
      <w:lvlJc w:val="left"/>
      <w:pPr>
        <w:ind w:left="720" w:hanging="360"/>
      </w:pPr>
      <w:rPr>
        <w:rFonts w:hint="default"/>
      </w:rPr>
    </w:lvl>
    <w:lvl w:ilvl="1" w:tplc="04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EDF41DC"/>
    <w:multiLevelType w:val="hybridMultilevel"/>
    <w:tmpl w:val="92066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F333D3C"/>
    <w:multiLevelType w:val="hybridMultilevel"/>
    <w:tmpl w:val="87FE93EA"/>
    <w:lvl w:ilvl="0" w:tplc="F566E222">
      <w:start w:val="1"/>
      <w:numFmt w:val="decimal"/>
      <w:lvlText w:val="%1."/>
      <w:lvlJc w:val="left"/>
      <w:pPr>
        <w:ind w:left="1080" w:hanging="720"/>
      </w:pPr>
      <w:rPr>
        <w:rFonts w:hint="default"/>
        <w:b/>
        <w:bCs/>
      </w:rPr>
    </w:lvl>
    <w:lvl w:ilvl="1" w:tplc="16AC2414">
      <w:start w:val="1"/>
      <w:numFmt w:val="bullet"/>
      <w:lvlText w:val=""/>
      <w:lvlJc w:val="left"/>
      <w:pPr>
        <w:ind w:left="1440" w:hanging="360"/>
      </w:pPr>
      <w:rPr>
        <w:rFonts w:ascii="Symbol" w:hAnsi="Symbol" w:hint="default"/>
      </w:rPr>
    </w:lvl>
    <w:lvl w:ilvl="2" w:tplc="16AC2414">
      <w:start w:val="1"/>
      <w:numFmt w:val="bullet"/>
      <w:lvlText w:val=""/>
      <w:lvlJc w:val="left"/>
      <w:pPr>
        <w:ind w:left="21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441B39"/>
    <w:multiLevelType w:val="hybridMultilevel"/>
    <w:tmpl w:val="FF420ACA"/>
    <w:lvl w:ilvl="0" w:tplc="16AC2414">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1FF0D66"/>
    <w:multiLevelType w:val="hybridMultilevel"/>
    <w:tmpl w:val="4B845F74"/>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7E6141"/>
    <w:multiLevelType w:val="hybridMultilevel"/>
    <w:tmpl w:val="73C24BB2"/>
    <w:lvl w:ilvl="0" w:tplc="16AC2414">
      <w:start w:val="1"/>
      <w:numFmt w:val="bullet"/>
      <w:lvlText w:val=""/>
      <w:lvlJc w:val="left"/>
      <w:pPr>
        <w:ind w:left="720" w:hanging="360"/>
      </w:pPr>
      <w:rPr>
        <w:rFonts w:ascii="Symbol" w:hAnsi="Symbol" w:hint="default"/>
      </w:rPr>
    </w:lvl>
    <w:lvl w:ilvl="1" w:tplc="70C2660A">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EC578B"/>
    <w:multiLevelType w:val="hybridMultilevel"/>
    <w:tmpl w:val="08226C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84006C5"/>
    <w:multiLevelType w:val="hybridMultilevel"/>
    <w:tmpl w:val="94002BD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84F407E"/>
    <w:multiLevelType w:val="hybridMultilevel"/>
    <w:tmpl w:val="A3522C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48911903"/>
    <w:multiLevelType w:val="hybridMultilevel"/>
    <w:tmpl w:val="6DDE7EC4"/>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5C75DD"/>
    <w:multiLevelType w:val="hybridMultilevel"/>
    <w:tmpl w:val="02FC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BA0EF4"/>
    <w:multiLevelType w:val="hybridMultilevel"/>
    <w:tmpl w:val="A640984C"/>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594023"/>
    <w:multiLevelType w:val="hybridMultilevel"/>
    <w:tmpl w:val="CE54E9E8"/>
    <w:lvl w:ilvl="0" w:tplc="10CEEC88">
      <w:start w:val="1"/>
      <w:numFmt w:val="decimal"/>
      <w:lvlText w:val="%1."/>
      <w:lvlJc w:val="left"/>
      <w:pPr>
        <w:ind w:left="839" w:hanging="360"/>
      </w:pPr>
      <w:rPr>
        <w:rFonts w:ascii="Calibri Light" w:eastAsia="Calibri Light" w:hAnsi="Calibri Light" w:cs="Calibri Light" w:hint="default"/>
        <w:b w:val="0"/>
        <w:bCs w:val="0"/>
        <w:i w:val="0"/>
        <w:iCs w:val="0"/>
        <w:w w:val="99"/>
        <w:sz w:val="22"/>
        <w:szCs w:val="22"/>
        <w:lang w:val="en-US" w:eastAsia="en-US" w:bidi="ar-SA"/>
      </w:rPr>
    </w:lvl>
    <w:lvl w:ilvl="1" w:tplc="DF347D50">
      <w:start w:val="1"/>
      <w:numFmt w:val="lowerLetter"/>
      <w:lvlText w:val="%2."/>
      <w:lvlJc w:val="left"/>
      <w:pPr>
        <w:ind w:left="839" w:hanging="360"/>
      </w:pPr>
      <w:rPr>
        <w:rFonts w:asciiTheme="minorHAnsi" w:eastAsia="Calibri Light" w:hAnsiTheme="minorHAnsi" w:cstheme="minorHAnsi" w:hint="default"/>
        <w:b w:val="0"/>
        <w:bCs w:val="0"/>
        <w:i/>
        <w:iCs/>
        <w:w w:val="99"/>
        <w:sz w:val="24"/>
        <w:szCs w:val="24"/>
        <w:lang w:val="en-US" w:eastAsia="en-US" w:bidi="ar-SA"/>
      </w:rPr>
    </w:lvl>
    <w:lvl w:ilvl="2" w:tplc="2536E69C">
      <w:start w:val="1"/>
      <w:numFmt w:val="lowerRoman"/>
      <w:lvlText w:val="%3."/>
      <w:lvlJc w:val="left"/>
      <w:pPr>
        <w:ind w:left="1559" w:hanging="462"/>
        <w:jc w:val="right"/>
      </w:pPr>
      <w:rPr>
        <w:rFonts w:asciiTheme="minorHAnsi" w:eastAsia="Calibri Light" w:hAnsiTheme="minorHAnsi" w:cstheme="minorHAnsi" w:hint="default"/>
        <w:b w:val="0"/>
        <w:bCs w:val="0"/>
        <w:i/>
        <w:iCs/>
        <w:spacing w:val="-1"/>
        <w:w w:val="99"/>
        <w:sz w:val="24"/>
        <w:szCs w:val="24"/>
        <w:lang w:val="en-US" w:eastAsia="en-US" w:bidi="ar-SA"/>
      </w:rPr>
    </w:lvl>
    <w:lvl w:ilvl="3" w:tplc="3738E506">
      <w:numFmt w:val="bullet"/>
      <w:lvlText w:val="•"/>
      <w:lvlJc w:val="left"/>
      <w:pPr>
        <w:ind w:left="3346" w:hanging="462"/>
      </w:pPr>
      <w:rPr>
        <w:rFonts w:hint="default"/>
        <w:lang w:val="en-US" w:eastAsia="en-US" w:bidi="ar-SA"/>
      </w:rPr>
    </w:lvl>
    <w:lvl w:ilvl="4" w:tplc="A0F675FC">
      <w:numFmt w:val="bullet"/>
      <w:lvlText w:val="•"/>
      <w:lvlJc w:val="left"/>
      <w:pPr>
        <w:ind w:left="4240" w:hanging="462"/>
      </w:pPr>
      <w:rPr>
        <w:rFonts w:hint="default"/>
        <w:lang w:val="en-US" w:eastAsia="en-US" w:bidi="ar-SA"/>
      </w:rPr>
    </w:lvl>
    <w:lvl w:ilvl="5" w:tplc="D9145FDC">
      <w:numFmt w:val="bullet"/>
      <w:lvlText w:val="•"/>
      <w:lvlJc w:val="left"/>
      <w:pPr>
        <w:ind w:left="5133" w:hanging="462"/>
      </w:pPr>
      <w:rPr>
        <w:rFonts w:hint="default"/>
        <w:lang w:val="en-US" w:eastAsia="en-US" w:bidi="ar-SA"/>
      </w:rPr>
    </w:lvl>
    <w:lvl w:ilvl="6" w:tplc="FA9AAD20">
      <w:numFmt w:val="bullet"/>
      <w:lvlText w:val="•"/>
      <w:lvlJc w:val="left"/>
      <w:pPr>
        <w:ind w:left="6026" w:hanging="462"/>
      </w:pPr>
      <w:rPr>
        <w:rFonts w:hint="default"/>
        <w:lang w:val="en-US" w:eastAsia="en-US" w:bidi="ar-SA"/>
      </w:rPr>
    </w:lvl>
    <w:lvl w:ilvl="7" w:tplc="21B6BEEA">
      <w:numFmt w:val="bullet"/>
      <w:lvlText w:val="•"/>
      <w:lvlJc w:val="left"/>
      <w:pPr>
        <w:ind w:left="6920" w:hanging="462"/>
      </w:pPr>
      <w:rPr>
        <w:rFonts w:hint="default"/>
        <w:lang w:val="en-US" w:eastAsia="en-US" w:bidi="ar-SA"/>
      </w:rPr>
    </w:lvl>
    <w:lvl w:ilvl="8" w:tplc="A5729476">
      <w:numFmt w:val="bullet"/>
      <w:lvlText w:val="•"/>
      <w:lvlJc w:val="left"/>
      <w:pPr>
        <w:ind w:left="7813" w:hanging="462"/>
      </w:pPr>
      <w:rPr>
        <w:rFonts w:hint="default"/>
        <w:lang w:val="en-US" w:eastAsia="en-US" w:bidi="ar-SA"/>
      </w:rPr>
    </w:lvl>
  </w:abstractNum>
  <w:abstractNum w:abstractNumId="47" w15:restartNumberingAfterBreak="0">
    <w:nsid w:val="4E2F2F44"/>
    <w:multiLevelType w:val="hybridMultilevel"/>
    <w:tmpl w:val="0C6E42A0"/>
    <w:lvl w:ilvl="0" w:tplc="FFFFFFFF">
      <w:start w:val="1"/>
      <w:numFmt w:val="decimal"/>
      <w:lvlText w:val="%1."/>
      <w:lvlJc w:val="left"/>
      <w:pPr>
        <w:ind w:left="720" w:hanging="360"/>
      </w:pPr>
      <w:rPr>
        <w:rFonts w:hint="default"/>
      </w:rPr>
    </w:lvl>
    <w:lvl w:ilvl="1" w:tplc="04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E9628F6"/>
    <w:multiLevelType w:val="hybridMultilevel"/>
    <w:tmpl w:val="AB7425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FBE6BC0"/>
    <w:multiLevelType w:val="hybridMultilevel"/>
    <w:tmpl w:val="86AAC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0CE34EA"/>
    <w:multiLevelType w:val="hybridMultilevel"/>
    <w:tmpl w:val="83804B4A"/>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E230E9"/>
    <w:multiLevelType w:val="hybridMultilevel"/>
    <w:tmpl w:val="CEB2FF84"/>
    <w:lvl w:ilvl="0" w:tplc="FFFFFFFF">
      <w:start w:val="1"/>
      <w:numFmt w:val="decimal"/>
      <w:lvlText w:val="%1."/>
      <w:lvlJc w:val="left"/>
      <w:pPr>
        <w:ind w:left="1080" w:hanging="720"/>
      </w:pPr>
      <w:rPr>
        <w:rFonts w:hint="default"/>
        <w:b/>
        <w:bCs/>
      </w:rPr>
    </w:lvl>
    <w:lvl w:ilvl="1" w:tplc="16AC2414">
      <w:start w:val="1"/>
      <w:numFmt w:val="bullet"/>
      <w:lvlText w:val=""/>
      <w:lvlJc w:val="left"/>
      <w:pPr>
        <w:ind w:left="1440" w:hanging="360"/>
      </w:pPr>
      <w:rPr>
        <w:rFonts w:ascii="Symbol" w:hAnsi="Symbol" w:hint="default"/>
      </w:rPr>
    </w:lvl>
    <w:lvl w:ilvl="2" w:tplc="38964912">
      <w:start w:val="1"/>
      <w:numFmt w:val="lowerLetter"/>
      <w:lvlText w:val="%3."/>
      <w:lvlJc w:val="left"/>
      <w:pPr>
        <w:ind w:left="720" w:hanging="360"/>
      </w:pPr>
      <w:rPr>
        <w:rFonts w:ascii="Calibri" w:eastAsia="Calibr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23C0F54"/>
    <w:multiLevelType w:val="hybridMultilevel"/>
    <w:tmpl w:val="0916F220"/>
    <w:lvl w:ilvl="0" w:tplc="04090001">
      <w:start w:val="1"/>
      <w:numFmt w:val="bullet"/>
      <w:lvlText w:val=""/>
      <w:lvlJc w:val="left"/>
      <w:pPr>
        <w:ind w:left="760" w:hanging="360"/>
      </w:pPr>
      <w:rPr>
        <w:rFonts w:ascii="Symbol" w:hAnsi="Symbol" w:hint="default"/>
      </w:r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53" w15:restartNumberingAfterBreak="0">
    <w:nsid w:val="52426B4B"/>
    <w:multiLevelType w:val="hybridMultilevel"/>
    <w:tmpl w:val="DDA48A7C"/>
    <w:lvl w:ilvl="0" w:tplc="BA305AB0">
      <w:start w:val="1"/>
      <w:numFmt w:val="upperLetter"/>
      <w:lvlText w:val="%1."/>
      <w:lvlJc w:val="left"/>
      <w:pPr>
        <w:ind w:left="560" w:hanging="360"/>
      </w:pPr>
      <w:rPr>
        <w:rFonts w:ascii="Calibri Light" w:eastAsia="Calibri Light" w:hAnsi="Calibri Light" w:cs="Calibri Light" w:hint="default"/>
        <w:color w:val="0F273B"/>
        <w:spacing w:val="-2"/>
        <w:w w:val="100"/>
        <w:sz w:val="24"/>
        <w:szCs w:val="24"/>
        <w:lang w:val="en-US" w:eastAsia="en-US" w:bidi="en-US"/>
      </w:rPr>
    </w:lvl>
    <w:lvl w:ilvl="1" w:tplc="7892EA28">
      <w:start w:val="1"/>
      <w:numFmt w:val="decimal"/>
      <w:lvlText w:val="%2."/>
      <w:lvlJc w:val="left"/>
      <w:pPr>
        <w:ind w:left="920" w:hanging="360"/>
      </w:pPr>
      <w:rPr>
        <w:rFonts w:ascii="Calibri" w:eastAsia="Calibri" w:hAnsi="Calibri" w:cs="Calibri" w:hint="default"/>
        <w:b/>
        <w:bCs/>
        <w:color w:val="1F4E79"/>
        <w:w w:val="100"/>
        <w:sz w:val="21"/>
        <w:szCs w:val="21"/>
        <w:lang w:val="en-US" w:eastAsia="en-US" w:bidi="en-US"/>
      </w:rPr>
    </w:lvl>
    <w:lvl w:ilvl="2" w:tplc="26141482">
      <w:start w:val="1"/>
      <w:numFmt w:val="lowerLetter"/>
      <w:lvlText w:val="%3."/>
      <w:lvlJc w:val="left"/>
      <w:pPr>
        <w:ind w:left="1280" w:hanging="360"/>
      </w:pPr>
      <w:rPr>
        <w:rFonts w:hint="default"/>
        <w:b/>
        <w:spacing w:val="-1"/>
        <w:w w:val="100"/>
        <w:sz w:val="21"/>
        <w:szCs w:val="21"/>
        <w:lang w:val="en-US" w:eastAsia="en-US" w:bidi="en-US"/>
      </w:rPr>
    </w:lvl>
    <w:lvl w:ilvl="3" w:tplc="B4104870">
      <w:start w:val="1"/>
      <w:numFmt w:val="lowerRoman"/>
      <w:lvlText w:val="%4."/>
      <w:lvlJc w:val="left"/>
      <w:pPr>
        <w:ind w:left="1731" w:hanging="464"/>
      </w:pPr>
      <w:rPr>
        <w:rFonts w:ascii="Calibri" w:eastAsia="Calibri" w:hAnsi="Calibri" w:cs="Calibri" w:hint="default"/>
        <w:spacing w:val="-1"/>
        <w:w w:val="100"/>
        <w:sz w:val="21"/>
        <w:szCs w:val="21"/>
        <w:lang w:val="en-US" w:eastAsia="en-US" w:bidi="en-US"/>
      </w:rPr>
    </w:lvl>
    <w:lvl w:ilvl="4" w:tplc="7B4EBF66">
      <w:numFmt w:val="bullet"/>
      <w:lvlText w:val="•"/>
      <w:lvlJc w:val="left"/>
      <w:pPr>
        <w:ind w:left="1740" w:hanging="464"/>
      </w:pPr>
      <w:rPr>
        <w:rFonts w:hint="default"/>
        <w:lang w:val="en-US" w:eastAsia="en-US" w:bidi="en-US"/>
      </w:rPr>
    </w:lvl>
    <w:lvl w:ilvl="5" w:tplc="669ABCBC">
      <w:numFmt w:val="bullet"/>
      <w:lvlText w:val="•"/>
      <w:lvlJc w:val="left"/>
      <w:pPr>
        <w:ind w:left="2000" w:hanging="464"/>
      </w:pPr>
      <w:rPr>
        <w:rFonts w:hint="default"/>
        <w:lang w:val="en-US" w:eastAsia="en-US" w:bidi="en-US"/>
      </w:rPr>
    </w:lvl>
    <w:lvl w:ilvl="6" w:tplc="087A9CCC">
      <w:numFmt w:val="bullet"/>
      <w:lvlText w:val="•"/>
      <w:lvlJc w:val="left"/>
      <w:pPr>
        <w:ind w:left="3572" w:hanging="464"/>
      </w:pPr>
      <w:rPr>
        <w:rFonts w:hint="default"/>
        <w:lang w:val="en-US" w:eastAsia="en-US" w:bidi="en-US"/>
      </w:rPr>
    </w:lvl>
    <w:lvl w:ilvl="7" w:tplc="C3E25614">
      <w:numFmt w:val="bullet"/>
      <w:lvlText w:val="•"/>
      <w:lvlJc w:val="left"/>
      <w:pPr>
        <w:ind w:left="5144" w:hanging="464"/>
      </w:pPr>
      <w:rPr>
        <w:rFonts w:hint="default"/>
        <w:lang w:val="en-US" w:eastAsia="en-US" w:bidi="en-US"/>
      </w:rPr>
    </w:lvl>
    <w:lvl w:ilvl="8" w:tplc="A3F45644">
      <w:numFmt w:val="bullet"/>
      <w:lvlText w:val="•"/>
      <w:lvlJc w:val="left"/>
      <w:pPr>
        <w:ind w:left="6716" w:hanging="464"/>
      </w:pPr>
      <w:rPr>
        <w:rFonts w:hint="default"/>
        <w:lang w:val="en-US" w:eastAsia="en-US" w:bidi="en-US"/>
      </w:rPr>
    </w:lvl>
  </w:abstractNum>
  <w:abstractNum w:abstractNumId="54" w15:restartNumberingAfterBreak="0">
    <w:nsid w:val="546039EF"/>
    <w:multiLevelType w:val="hybridMultilevel"/>
    <w:tmpl w:val="94C48D0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5154AE"/>
    <w:multiLevelType w:val="hybridMultilevel"/>
    <w:tmpl w:val="6144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0256FB"/>
    <w:multiLevelType w:val="hybridMultilevel"/>
    <w:tmpl w:val="94002BD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A106DED"/>
    <w:multiLevelType w:val="hybridMultilevel"/>
    <w:tmpl w:val="DD70A668"/>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F17E30"/>
    <w:multiLevelType w:val="hybridMultilevel"/>
    <w:tmpl w:val="EF38DD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FF4606B"/>
    <w:multiLevelType w:val="hybridMultilevel"/>
    <w:tmpl w:val="4F98FD86"/>
    <w:lvl w:ilvl="0" w:tplc="D36C7948">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27D21A44">
      <w:numFmt w:val="bullet"/>
      <w:lvlText w:val="•"/>
      <w:lvlJc w:val="left"/>
      <w:pPr>
        <w:ind w:left="1716" w:hanging="360"/>
      </w:pPr>
      <w:rPr>
        <w:rFonts w:hint="default"/>
        <w:lang w:val="en-US" w:eastAsia="en-US" w:bidi="ar-SA"/>
      </w:rPr>
    </w:lvl>
    <w:lvl w:ilvl="2" w:tplc="266C4C66">
      <w:numFmt w:val="bullet"/>
      <w:lvlText w:val="•"/>
      <w:lvlJc w:val="left"/>
      <w:pPr>
        <w:ind w:left="2592" w:hanging="360"/>
      </w:pPr>
      <w:rPr>
        <w:rFonts w:hint="default"/>
        <w:lang w:val="en-US" w:eastAsia="en-US" w:bidi="ar-SA"/>
      </w:rPr>
    </w:lvl>
    <w:lvl w:ilvl="3" w:tplc="443E6066">
      <w:numFmt w:val="bullet"/>
      <w:lvlText w:val="•"/>
      <w:lvlJc w:val="left"/>
      <w:pPr>
        <w:ind w:left="3468" w:hanging="360"/>
      </w:pPr>
      <w:rPr>
        <w:rFonts w:hint="default"/>
        <w:lang w:val="en-US" w:eastAsia="en-US" w:bidi="ar-SA"/>
      </w:rPr>
    </w:lvl>
    <w:lvl w:ilvl="4" w:tplc="8E9EE64E">
      <w:numFmt w:val="bullet"/>
      <w:lvlText w:val="•"/>
      <w:lvlJc w:val="left"/>
      <w:pPr>
        <w:ind w:left="4344" w:hanging="360"/>
      </w:pPr>
      <w:rPr>
        <w:rFonts w:hint="default"/>
        <w:lang w:val="en-US" w:eastAsia="en-US" w:bidi="ar-SA"/>
      </w:rPr>
    </w:lvl>
    <w:lvl w:ilvl="5" w:tplc="E7042B98">
      <w:numFmt w:val="bullet"/>
      <w:lvlText w:val="•"/>
      <w:lvlJc w:val="left"/>
      <w:pPr>
        <w:ind w:left="5220" w:hanging="360"/>
      </w:pPr>
      <w:rPr>
        <w:rFonts w:hint="default"/>
        <w:lang w:val="en-US" w:eastAsia="en-US" w:bidi="ar-SA"/>
      </w:rPr>
    </w:lvl>
    <w:lvl w:ilvl="6" w:tplc="F2762ECA">
      <w:numFmt w:val="bullet"/>
      <w:lvlText w:val="•"/>
      <w:lvlJc w:val="left"/>
      <w:pPr>
        <w:ind w:left="6096" w:hanging="360"/>
      </w:pPr>
      <w:rPr>
        <w:rFonts w:hint="default"/>
        <w:lang w:val="en-US" w:eastAsia="en-US" w:bidi="ar-SA"/>
      </w:rPr>
    </w:lvl>
    <w:lvl w:ilvl="7" w:tplc="886409BC">
      <w:numFmt w:val="bullet"/>
      <w:lvlText w:val="•"/>
      <w:lvlJc w:val="left"/>
      <w:pPr>
        <w:ind w:left="6972" w:hanging="360"/>
      </w:pPr>
      <w:rPr>
        <w:rFonts w:hint="default"/>
        <w:lang w:val="en-US" w:eastAsia="en-US" w:bidi="ar-SA"/>
      </w:rPr>
    </w:lvl>
    <w:lvl w:ilvl="8" w:tplc="B1EACD56">
      <w:numFmt w:val="bullet"/>
      <w:lvlText w:val="•"/>
      <w:lvlJc w:val="left"/>
      <w:pPr>
        <w:ind w:left="7848" w:hanging="360"/>
      </w:pPr>
      <w:rPr>
        <w:rFonts w:hint="default"/>
        <w:lang w:val="en-US" w:eastAsia="en-US" w:bidi="ar-SA"/>
      </w:rPr>
    </w:lvl>
  </w:abstractNum>
  <w:abstractNum w:abstractNumId="60" w15:restartNumberingAfterBreak="0">
    <w:nsid w:val="60DA5F54"/>
    <w:multiLevelType w:val="hybridMultilevel"/>
    <w:tmpl w:val="C78CFD8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3F61CB"/>
    <w:multiLevelType w:val="hybridMultilevel"/>
    <w:tmpl w:val="8E7472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54252C1"/>
    <w:multiLevelType w:val="hybridMultilevel"/>
    <w:tmpl w:val="1F22A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66603D94"/>
    <w:multiLevelType w:val="hybridMultilevel"/>
    <w:tmpl w:val="7C46F9E4"/>
    <w:lvl w:ilvl="0" w:tplc="9FB0B170">
      <w:numFmt w:val="bullet"/>
      <w:lvlText w:val=""/>
      <w:lvlJc w:val="left"/>
      <w:pPr>
        <w:ind w:left="659" w:hanging="360"/>
      </w:pPr>
      <w:rPr>
        <w:rFonts w:ascii="Symbol" w:eastAsia="Symbol" w:hAnsi="Symbol" w:cs="Symbol" w:hint="default"/>
        <w:b w:val="0"/>
        <w:bCs w:val="0"/>
        <w:i w:val="0"/>
        <w:iCs w:val="0"/>
        <w:w w:val="99"/>
        <w:sz w:val="22"/>
        <w:szCs w:val="22"/>
        <w:lang w:val="en-US" w:eastAsia="en-US" w:bidi="ar-SA"/>
      </w:rPr>
    </w:lvl>
    <w:lvl w:ilvl="1" w:tplc="83500B82">
      <w:numFmt w:val="bullet"/>
      <w:lvlText w:val="o"/>
      <w:lvlJc w:val="left"/>
      <w:pPr>
        <w:ind w:left="1019" w:hanging="180"/>
      </w:pPr>
      <w:rPr>
        <w:rFonts w:ascii="Courier New" w:eastAsia="Courier New" w:hAnsi="Courier New" w:cs="Courier New" w:hint="default"/>
        <w:b w:val="0"/>
        <w:bCs w:val="0"/>
        <w:i w:val="0"/>
        <w:iCs w:val="0"/>
        <w:w w:val="99"/>
        <w:sz w:val="22"/>
        <w:szCs w:val="22"/>
        <w:lang w:val="en-US" w:eastAsia="en-US" w:bidi="ar-SA"/>
      </w:rPr>
    </w:lvl>
    <w:lvl w:ilvl="2" w:tplc="E96A08B4">
      <w:numFmt w:val="bullet"/>
      <w:lvlText w:val="•"/>
      <w:lvlJc w:val="left"/>
      <w:pPr>
        <w:ind w:left="1973" w:hanging="180"/>
      </w:pPr>
      <w:rPr>
        <w:rFonts w:hint="default"/>
        <w:lang w:val="en-US" w:eastAsia="en-US" w:bidi="ar-SA"/>
      </w:rPr>
    </w:lvl>
    <w:lvl w:ilvl="3" w:tplc="1D4EAFEC">
      <w:numFmt w:val="bullet"/>
      <w:lvlText w:val="•"/>
      <w:lvlJc w:val="left"/>
      <w:pPr>
        <w:ind w:left="2926" w:hanging="180"/>
      </w:pPr>
      <w:rPr>
        <w:rFonts w:hint="default"/>
        <w:lang w:val="en-US" w:eastAsia="en-US" w:bidi="ar-SA"/>
      </w:rPr>
    </w:lvl>
    <w:lvl w:ilvl="4" w:tplc="9B929F68">
      <w:numFmt w:val="bullet"/>
      <w:lvlText w:val="•"/>
      <w:lvlJc w:val="left"/>
      <w:pPr>
        <w:ind w:left="3880" w:hanging="180"/>
      </w:pPr>
      <w:rPr>
        <w:rFonts w:hint="default"/>
        <w:lang w:val="en-US" w:eastAsia="en-US" w:bidi="ar-SA"/>
      </w:rPr>
    </w:lvl>
    <w:lvl w:ilvl="5" w:tplc="C89CBCDA">
      <w:numFmt w:val="bullet"/>
      <w:lvlText w:val="•"/>
      <w:lvlJc w:val="left"/>
      <w:pPr>
        <w:ind w:left="4833" w:hanging="180"/>
      </w:pPr>
      <w:rPr>
        <w:rFonts w:hint="default"/>
        <w:lang w:val="en-US" w:eastAsia="en-US" w:bidi="ar-SA"/>
      </w:rPr>
    </w:lvl>
    <w:lvl w:ilvl="6" w:tplc="987C39F0">
      <w:numFmt w:val="bullet"/>
      <w:lvlText w:val="•"/>
      <w:lvlJc w:val="left"/>
      <w:pPr>
        <w:ind w:left="5786" w:hanging="180"/>
      </w:pPr>
      <w:rPr>
        <w:rFonts w:hint="default"/>
        <w:lang w:val="en-US" w:eastAsia="en-US" w:bidi="ar-SA"/>
      </w:rPr>
    </w:lvl>
    <w:lvl w:ilvl="7" w:tplc="06B24B5A">
      <w:numFmt w:val="bullet"/>
      <w:lvlText w:val="•"/>
      <w:lvlJc w:val="left"/>
      <w:pPr>
        <w:ind w:left="6740" w:hanging="180"/>
      </w:pPr>
      <w:rPr>
        <w:rFonts w:hint="default"/>
        <w:lang w:val="en-US" w:eastAsia="en-US" w:bidi="ar-SA"/>
      </w:rPr>
    </w:lvl>
    <w:lvl w:ilvl="8" w:tplc="242E4ADA">
      <w:numFmt w:val="bullet"/>
      <w:lvlText w:val="•"/>
      <w:lvlJc w:val="left"/>
      <w:pPr>
        <w:ind w:left="7693" w:hanging="180"/>
      </w:pPr>
      <w:rPr>
        <w:rFonts w:hint="default"/>
        <w:lang w:val="en-US" w:eastAsia="en-US" w:bidi="ar-SA"/>
      </w:rPr>
    </w:lvl>
  </w:abstractNum>
  <w:abstractNum w:abstractNumId="64" w15:restartNumberingAfterBreak="0">
    <w:nsid w:val="66CA25C5"/>
    <w:multiLevelType w:val="hybridMultilevel"/>
    <w:tmpl w:val="5EF8B1E0"/>
    <w:lvl w:ilvl="0" w:tplc="FFFFFFFF">
      <w:start w:val="1"/>
      <w:numFmt w:val="upperLetter"/>
      <w:lvlText w:val="%1."/>
      <w:lvlJc w:val="left"/>
      <w:pPr>
        <w:ind w:left="560" w:hanging="360"/>
      </w:pPr>
      <w:rPr>
        <w:spacing w:val="-2"/>
        <w:w w:val="100"/>
        <w:lang w:val="en-US" w:eastAsia="en-US" w:bidi="en-US"/>
      </w:rPr>
    </w:lvl>
    <w:lvl w:ilvl="1" w:tplc="AD6ED524">
      <w:start w:val="1"/>
      <w:numFmt w:val="decimal"/>
      <w:lvlText w:val="%2."/>
      <w:lvlJc w:val="left"/>
      <w:pPr>
        <w:ind w:left="920" w:hanging="360"/>
      </w:pPr>
      <w:rPr>
        <w:rFonts w:ascii="Calibri" w:eastAsia="Calibri" w:hAnsi="Calibri" w:cs="Calibri" w:hint="default"/>
        <w:w w:val="100"/>
        <w:sz w:val="21"/>
        <w:szCs w:val="21"/>
        <w:lang w:val="en-US" w:eastAsia="en-US" w:bidi="en-US"/>
      </w:rPr>
    </w:lvl>
    <w:lvl w:ilvl="2" w:tplc="570A8500">
      <w:numFmt w:val="bullet"/>
      <w:lvlText w:val="•"/>
      <w:lvlJc w:val="left"/>
      <w:pPr>
        <w:ind w:left="1913" w:hanging="360"/>
      </w:pPr>
      <w:rPr>
        <w:rFonts w:hint="default"/>
        <w:lang w:val="en-US" w:eastAsia="en-US" w:bidi="en-US"/>
      </w:rPr>
    </w:lvl>
    <w:lvl w:ilvl="3" w:tplc="BF9A07D0">
      <w:numFmt w:val="bullet"/>
      <w:lvlText w:val="•"/>
      <w:lvlJc w:val="left"/>
      <w:pPr>
        <w:ind w:left="2906" w:hanging="360"/>
      </w:pPr>
      <w:rPr>
        <w:rFonts w:hint="default"/>
        <w:lang w:val="en-US" w:eastAsia="en-US" w:bidi="en-US"/>
      </w:rPr>
    </w:lvl>
    <w:lvl w:ilvl="4" w:tplc="16B20B3E">
      <w:numFmt w:val="bullet"/>
      <w:lvlText w:val="•"/>
      <w:lvlJc w:val="left"/>
      <w:pPr>
        <w:ind w:left="3900" w:hanging="360"/>
      </w:pPr>
      <w:rPr>
        <w:rFonts w:hint="default"/>
        <w:lang w:val="en-US" w:eastAsia="en-US" w:bidi="en-US"/>
      </w:rPr>
    </w:lvl>
    <w:lvl w:ilvl="5" w:tplc="C6C61EB8">
      <w:numFmt w:val="bullet"/>
      <w:lvlText w:val="•"/>
      <w:lvlJc w:val="left"/>
      <w:pPr>
        <w:ind w:left="4893" w:hanging="360"/>
      </w:pPr>
      <w:rPr>
        <w:rFonts w:hint="default"/>
        <w:lang w:val="en-US" w:eastAsia="en-US" w:bidi="en-US"/>
      </w:rPr>
    </w:lvl>
    <w:lvl w:ilvl="6" w:tplc="01AC8204">
      <w:numFmt w:val="bullet"/>
      <w:lvlText w:val="•"/>
      <w:lvlJc w:val="left"/>
      <w:pPr>
        <w:ind w:left="5886" w:hanging="360"/>
      </w:pPr>
      <w:rPr>
        <w:rFonts w:hint="default"/>
        <w:lang w:val="en-US" w:eastAsia="en-US" w:bidi="en-US"/>
      </w:rPr>
    </w:lvl>
    <w:lvl w:ilvl="7" w:tplc="442836CA">
      <w:numFmt w:val="bullet"/>
      <w:lvlText w:val="•"/>
      <w:lvlJc w:val="left"/>
      <w:pPr>
        <w:ind w:left="6880" w:hanging="360"/>
      </w:pPr>
      <w:rPr>
        <w:rFonts w:hint="default"/>
        <w:lang w:val="en-US" w:eastAsia="en-US" w:bidi="en-US"/>
      </w:rPr>
    </w:lvl>
    <w:lvl w:ilvl="8" w:tplc="4640918C">
      <w:numFmt w:val="bullet"/>
      <w:lvlText w:val="•"/>
      <w:lvlJc w:val="left"/>
      <w:pPr>
        <w:ind w:left="7873" w:hanging="360"/>
      </w:pPr>
      <w:rPr>
        <w:rFonts w:hint="default"/>
        <w:lang w:val="en-US" w:eastAsia="en-US" w:bidi="en-US"/>
      </w:rPr>
    </w:lvl>
  </w:abstractNum>
  <w:abstractNum w:abstractNumId="65" w15:restartNumberingAfterBreak="0">
    <w:nsid w:val="67A57A13"/>
    <w:multiLevelType w:val="hybridMultilevel"/>
    <w:tmpl w:val="89AC080E"/>
    <w:lvl w:ilvl="0" w:tplc="FB8A62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C4D085A"/>
    <w:multiLevelType w:val="hybridMultilevel"/>
    <w:tmpl w:val="E22084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DE1325C"/>
    <w:multiLevelType w:val="hybridMultilevel"/>
    <w:tmpl w:val="1FD6C5DE"/>
    <w:lvl w:ilvl="0" w:tplc="16AC24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7EB5324"/>
    <w:multiLevelType w:val="hybridMultilevel"/>
    <w:tmpl w:val="C8AAC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9D32C9"/>
    <w:multiLevelType w:val="hybridMultilevel"/>
    <w:tmpl w:val="8E7472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CB45B07"/>
    <w:multiLevelType w:val="hybridMultilevel"/>
    <w:tmpl w:val="B39E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ED67A0"/>
    <w:multiLevelType w:val="hybridMultilevel"/>
    <w:tmpl w:val="6C9C329C"/>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A14352"/>
    <w:multiLevelType w:val="hybridMultilevel"/>
    <w:tmpl w:val="E7B480AC"/>
    <w:lvl w:ilvl="0" w:tplc="16AC2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DE5FB3"/>
    <w:multiLevelType w:val="hybridMultilevel"/>
    <w:tmpl w:val="94002BD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892605">
    <w:abstractNumId w:val="64"/>
  </w:num>
  <w:num w:numId="2" w16cid:durableId="1654748504">
    <w:abstractNumId w:val="53"/>
  </w:num>
  <w:num w:numId="3" w16cid:durableId="795835610">
    <w:abstractNumId w:val="36"/>
  </w:num>
  <w:num w:numId="4" w16cid:durableId="6952392">
    <w:abstractNumId w:val="15"/>
  </w:num>
  <w:num w:numId="5" w16cid:durableId="2028015710">
    <w:abstractNumId w:val="32"/>
  </w:num>
  <w:num w:numId="6" w16cid:durableId="471825846">
    <w:abstractNumId w:val="51"/>
  </w:num>
  <w:num w:numId="7" w16cid:durableId="52319904">
    <w:abstractNumId w:val="37"/>
  </w:num>
  <w:num w:numId="8" w16cid:durableId="1885753702">
    <w:abstractNumId w:val="10"/>
  </w:num>
  <w:num w:numId="9" w16cid:durableId="2010937238">
    <w:abstractNumId w:val="20"/>
  </w:num>
  <w:num w:numId="10" w16cid:durableId="1494370908">
    <w:abstractNumId w:val="41"/>
  </w:num>
  <w:num w:numId="11" w16cid:durableId="624969537">
    <w:abstractNumId w:val="73"/>
  </w:num>
  <w:num w:numId="12" w16cid:durableId="419449123">
    <w:abstractNumId w:val="56"/>
  </w:num>
  <w:num w:numId="13" w16cid:durableId="1868525509">
    <w:abstractNumId w:val="12"/>
  </w:num>
  <w:num w:numId="14" w16cid:durableId="766659566">
    <w:abstractNumId w:val="26"/>
  </w:num>
  <w:num w:numId="15" w16cid:durableId="1336883534">
    <w:abstractNumId w:val="24"/>
  </w:num>
  <w:num w:numId="16" w16cid:durableId="783034654">
    <w:abstractNumId w:val="67"/>
  </w:num>
  <w:num w:numId="17" w16cid:durableId="786973523">
    <w:abstractNumId w:val="72"/>
  </w:num>
  <w:num w:numId="18" w16cid:durableId="1721513115">
    <w:abstractNumId w:val="57"/>
  </w:num>
  <w:num w:numId="19" w16cid:durableId="1606036741">
    <w:abstractNumId w:val="39"/>
  </w:num>
  <w:num w:numId="20" w16cid:durableId="1619558397">
    <w:abstractNumId w:val="50"/>
  </w:num>
  <w:num w:numId="21" w16cid:durableId="1571696054">
    <w:abstractNumId w:val="44"/>
  </w:num>
  <w:num w:numId="22" w16cid:durableId="1425489620">
    <w:abstractNumId w:val="1"/>
  </w:num>
  <w:num w:numId="23" w16cid:durableId="1802111467">
    <w:abstractNumId w:val="28"/>
  </w:num>
  <w:num w:numId="24" w16cid:durableId="1134257910">
    <w:abstractNumId w:val="38"/>
  </w:num>
  <w:num w:numId="25" w16cid:durableId="500855028">
    <w:abstractNumId w:val="14"/>
  </w:num>
  <w:num w:numId="26" w16cid:durableId="316343123">
    <w:abstractNumId w:val="29"/>
  </w:num>
  <w:num w:numId="27" w16cid:durableId="1614243140">
    <w:abstractNumId w:val="33"/>
  </w:num>
  <w:num w:numId="28" w16cid:durableId="508712456">
    <w:abstractNumId w:val="45"/>
  </w:num>
  <w:num w:numId="29" w16cid:durableId="812479210">
    <w:abstractNumId w:val="43"/>
  </w:num>
  <w:num w:numId="30" w16cid:durableId="81068124">
    <w:abstractNumId w:val="71"/>
  </w:num>
  <w:num w:numId="31" w16cid:durableId="1624533439">
    <w:abstractNumId w:val="17"/>
  </w:num>
  <w:num w:numId="32" w16cid:durableId="1075736472">
    <w:abstractNumId w:val="68"/>
  </w:num>
  <w:num w:numId="33" w16cid:durableId="1061098395">
    <w:abstractNumId w:val="42"/>
  </w:num>
  <w:num w:numId="34" w16cid:durableId="1661231958">
    <w:abstractNumId w:val="62"/>
  </w:num>
  <w:num w:numId="35" w16cid:durableId="319893423">
    <w:abstractNumId w:val="35"/>
  </w:num>
  <w:num w:numId="36" w16cid:durableId="2025670310">
    <w:abstractNumId w:val="23"/>
  </w:num>
  <w:num w:numId="37" w16cid:durableId="90392574">
    <w:abstractNumId w:val="59"/>
  </w:num>
  <w:num w:numId="38" w16cid:durableId="1946962941">
    <w:abstractNumId w:val="63"/>
  </w:num>
  <w:num w:numId="39" w16cid:durableId="2146510923">
    <w:abstractNumId w:val="55"/>
  </w:num>
  <w:num w:numId="40" w16cid:durableId="89392435">
    <w:abstractNumId w:val="5"/>
  </w:num>
  <w:num w:numId="41" w16cid:durableId="1655178725">
    <w:abstractNumId w:val="30"/>
  </w:num>
  <w:num w:numId="42" w16cid:durableId="744378990">
    <w:abstractNumId w:val="0"/>
  </w:num>
  <w:num w:numId="43" w16cid:durableId="666176758">
    <w:abstractNumId w:val="48"/>
  </w:num>
  <w:num w:numId="44" w16cid:durableId="340746682">
    <w:abstractNumId w:val="18"/>
  </w:num>
  <w:num w:numId="45" w16cid:durableId="1644504275">
    <w:abstractNumId w:val="6"/>
  </w:num>
  <w:num w:numId="46" w16cid:durableId="1236085186">
    <w:abstractNumId w:val="25"/>
  </w:num>
  <w:num w:numId="47" w16cid:durableId="1131482372">
    <w:abstractNumId w:val="7"/>
  </w:num>
  <w:num w:numId="48" w16cid:durableId="140080112">
    <w:abstractNumId w:val="70"/>
  </w:num>
  <w:num w:numId="49" w16cid:durableId="776949391">
    <w:abstractNumId w:val="66"/>
  </w:num>
  <w:num w:numId="50" w16cid:durableId="1967656990">
    <w:abstractNumId w:val="19"/>
  </w:num>
  <w:num w:numId="51" w16cid:durableId="1333294091">
    <w:abstractNumId w:val="8"/>
  </w:num>
  <w:num w:numId="52" w16cid:durableId="1911766576">
    <w:abstractNumId w:val="47"/>
  </w:num>
  <w:num w:numId="53" w16cid:durableId="1437215957">
    <w:abstractNumId w:val="34"/>
  </w:num>
  <w:num w:numId="54" w16cid:durableId="362290714">
    <w:abstractNumId w:val="40"/>
  </w:num>
  <w:num w:numId="55" w16cid:durableId="90979868">
    <w:abstractNumId w:val="13"/>
  </w:num>
  <w:num w:numId="56" w16cid:durableId="1855217847">
    <w:abstractNumId w:val="52"/>
  </w:num>
  <w:num w:numId="57" w16cid:durableId="437334589">
    <w:abstractNumId w:val="4"/>
  </w:num>
  <w:num w:numId="58" w16cid:durableId="1798060243">
    <w:abstractNumId w:val="16"/>
  </w:num>
  <w:num w:numId="59" w16cid:durableId="1537308097">
    <w:abstractNumId w:val="49"/>
  </w:num>
  <w:num w:numId="60" w16cid:durableId="1541435807">
    <w:abstractNumId w:val="58"/>
  </w:num>
  <w:num w:numId="61" w16cid:durableId="17436257">
    <w:abstractNumId w:val="61"/>
  </w:num>
  <w:num w:numId="62" w16cid:durableId="1001082689">
    <w:abstractNumId w:val="3"/>
  </w:num>
  <w:num w:numId="63" w16cid:durableId="1920943466">
    <w:abstractNumId w:val="21"/>
  </w:num>
  <w:num w:numId="64" w16cid:durableId="1040202235">
    <w:abstractNumId w:val="2"/>
  </w:num>
  <w:num w:numId="65" w16cid:durableId="81026380">
    <w:abstractNumId w:val="22"/>
  </w:num>
  <w:num w:numId="66" w16cid:durableId="152988966">
    <w:abstractNumId w:val="69"/>
  </w:num>
  <w:num w:numId="67" w16cid:durableId="1903590699">
    <w:abstractNumId w:val="31"/>
  </w:num>
  <w:num w:numId="68" w16cid:durableId="1099301119">
    <w:abstractNumId w:val="60"/>
  </w:num>
  <w:num w:numId="69" w16cid:durableId="30813071">
    <w:abstractNumId w:val="65"/>
  </w:num>
  <w:num w:numId="70" w16cid:durableId="114492577">
    <w:abstractNumId w:val="54"/>
  </w:num>
  <w:num w:numId="71" w16cid:durableId="40442203">
    <w:abstractNumId w:val="11"/>
  </w:num>
  <w:num w:numId="72" w16cid:durableId="374697010">
    <w:abstractNumId w:val="9"/>
  </w:num>
  <w:num w:numId="73" w16cid:durableId="1377854121">
    <w:abstractNumId w:val="27"/>
  </w:num>
  <w:num w:numId="74" w16cid:durableId="124007269">
    <w:abstractNumId w:val="4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54"/>
    <w:rsid w:val="00000EC2"/>
    <w:rsid w:val="000013EE"/>
    <w:rsid w:val="00001D5A"/>
    <w:rsid w:val="00005B4D"/>
    <w:rsid w:val="0001058E"/>
    <w:rsid w:val="00011450"/>
    <w:rsid w:val="00012CD1"/>
    <w:rsid w:val="000148AF"/>
    <w:rsid w:val="00014FDA"/>
    <w:rsid w:val="000156EE"/>
    <w:rsid w:val="000204CA"/>
    <w:rsid w:val="00020F91"/>
    <w:rsid w:val="00021669"/>
    <w:rsid w:val="00021FB5"/>
    <w:rsid w:val="00022E2D"/>
    <w:rsid w:val="000240CA"/>
    <w:rsid w:val="00024177"/>
    <w:rsid w:val="000253E6"/>
    <w:rsid w:val="000260F3"/>
    <w:rsid w:val="00026B4A"/>
    <w:rsid w:val="0003130F"/>
    <w:rsid w:val="00031A8A"/>
    <w:rsid w:val="00031E4F"/>
    <w:rsid w:val="000329FC"/>
    <w:rsid w:val="00033A75"/>
    <w:rsid w:val="00041DC2"/>
    <w:rsid w:val="000427F8"/>
    <w:rsid w:val="00042BAA"/>
    <w:rsid w:val="00043D77"/>
    <w:rsid w:val="00044957"/>
    <w:rsid w:val="00044A7B"/>
    <w:rsid w:val="00044FBF"/>
    <w:rsid w:val="00047E16"/>
    <w:rsid w:val="000520E5"/>
    <w:rsid w:val="000525C4"/>
    <w:rsid w:val="00052C1C"/>
    <w:rsid w:val="0005537F"/>
    <w:rsid w:val="0005588E"/>
    <w:rsid w:val="0005759C"/>
    <w:rsid w:val="00060F71"/>
    <w:rsid w:val="00060FAC"/>
    <w:rsid w:val="000633F2"/>
    <w:rsid w:val="00065FE3"/>
    <w:rsid w:val="00066760"/>
    <w:rsid w:val="0007148B"/>
    <w:rsid w:val="00073606"/>
    <w:rsid w:val="0007471A"/>
    <w:rsid w:val="000764D8"/>
    <w:rsid w:val="00077C0B"/>
    <w:rsid w:val="000807F2"/>
    <w:rsid w:val="000817C4"/>
    <w:rsid w:val="00083F44"/>
    <w:rsid w:val="000858C9"/>
    <w:rsid w:val="0009302C"/>
    <w:rsid w:val="000942CB"/>
    <w:rsid w:val="00096B87"/>
    <w:rsid w:val="000978BC"/>
    <w:rsid w:val="000A08BB"/>
    <w:rsid w:val="000A4832"/>
    <w:rsid w:val="000A514A"/>
    <w:rsid w:val="000B0A4E"/>
    <w:rsid w:val="000B0EA4"/>
    <w:rsid w:val="000B19E2"/>
    <w:rsid w:val="000B578A"/>
    <w:rsid w:val="000B585C"/>
    <w:rsid w:val="000B6AB3"/>
    <w:rsid w:val="000C01D6"/>
    <w:rsid w:val="000C106C"/>
    <w:rsid w:val="000C15B3"/>
    <w:rsid w:val="000C174B"/>
    <w:rsid w:val="000C26C4"/>
    <w:rsid w:val="000C305D"/>
    <w:rsid w:val="000C3557"/>
    <w:rsid w:val="000C3C70"/>
    <w:rsid w:val="000C48A8"/>
    <w:rsid w:val="000C4EFD"/>
    <w:rsid w:val="000C60B0"/>
    <w:rsid w:val="000C69BF"/>
    <w:rsid w:val="000C74D2"/>
    <w:rsid w:val="000C7E67"/>
    <w:rsid w:val="000D0AF2"/>
    <w:rsid w:val="000D1B1F"/>
    <w:rsid w:val="000D4FCE"/>
    <w:rsid w:val="000D5A64"/>
    <w:rsid w:val="000D6CB6"/>
    <w:rsid w:val="000E2052"/>
    <w:rsid w:val="000E2853"/>
    <w:rsid w:val="000E3A4E"/>
    <w:rsid w:val="000E4825"/>
    <w:rsid w:val="000E58E5"/>
    <w:rsid w:val="000E77C5"/>
    <w:rsid w:val="000F1E42"/>
    <w:rsid w:val="000F27A8"/>
    <w:rsid w:val="000F4027"/>
    <w:rsid w:val="000F53B2"/>
    <w:rsid w:val="000F66C4"/>
    <w:rsid w:val="000F6DF3"/>
    <w:rsid w:val="0010033B"/>
    <w:rsid w:val="0010128F"/>
    <w:rsid w:val="001024F0"/>
    <w:rsid w:val="00102875"/>
    <w:rsid w:val="00107010"/>
    <w:rsid w:val="00112710"/>
    <w:rsid w:val="00112B49"/>
    <w:rsid w:val="00113120"/>
    <w:rsid w:val="001144F6"/>
    <w:rsid w:val="00115C6B"/>
    <w:rsid w:val="00115D4A"/>
    <w:rsid w:val="0011748D"/>
    <w:rsid w:val="00117DFD"/>
    <w:rsid w:val="001200D4"/>
    <w:rsid w:val="00120BFC"/>
    <w:rsid w:val="00122CA1"/>
    <w:rsid w:val="001232A1"/>
    <w:rsid w:val="00123D72"/>
    <w:rsid w:val="00123F35"/>
    <w:rsid w:val="0012694A"/>
    <w:rsid w:val="0013160F"/>
    <w:rsid w:val="001330CA"/>
    <w:rsid w:val="00133118"/>
    <w:rsid w:val="00134896"/>
    <w:rsid w:val="00134C2D"/>
    <w:rsid w:val="00136B3D"/>
    <w:rsid w:val="00140597"/>
    <w:rsid w:val="001407C4"/>
    <w:rsid w:val="00143BC6"/>
    <w:rsid w:val="001440E8"/>
    <w:rsid w:val="001447D9"/>
    <w:rsid w:val="001447E0"/>
    <w:rsid w:val="00146F1B"/>
    <w:rsid w:val="001508F6"/>
    <w:rsid w:val="00150A76"/>
    <w:rsid w:val="00151310"/>
    <w:rsid w:val="001521A3"/>
    <w:rsid w:val="00152967"/>
    <w:rsid w:val="00152DA1"/>
    <w:rsid w:val="00154BFF"/>
    <w:rsid w:val="00155925"/>
    <w:rsid w:val="00161881"/>
    <w:rsid w:val="00163A38"/>
    <w:rsid w:val="0016672F"/>
    <w:rsid w:val="00167F3C"/>
    <w:rsid w:val="0017254F"/>
    <w:rsid w:val="0017287A"/>
    <w:rsid w:val="00173143"/>
    <w:rsid w:val="001734C3"/>
    <w:rsid w:val="00173863"/>
    <w:rsid w:val="001777E2"/>
    <w:rsid w:val="00183B95"/>
    <w:rsid w:val="00184C77"/>
    <w:rsid w:val="00185F79"/>
    <w:rsid w:val="00186F19"/>
    <w:rsid w:val="00187061"/>
    <w:rsid w:val="00192177"/>
    <w:rsid w:val="0019323A"/>
    <w:rsid w:val="0019580C"/>
    <w:rsid w:val="001A63A7"/>
    <w:rsid w:val="001A6D2E"/>
    <w:rsid w:val="001A7012"/>
    <w:rsid w:val="001B178A"/>
    <w:rsid w:val="001B2736"/>
    <w:rsid w:val="001B2E37"/>
    <w:rsid w:val="001B338E"/>
    <w:rsid w:val="001B3DCB"/>
    <w:rsid w:val="001B3F4A"/>
    <w:rsid w:val="001B5389"/>
    <w:rsid w:val="001B54EC"/>
    <w:rsid w:val="001B5D66"/>
    <w:rsid w:val="001C087A"/>
    <w:rsid w:val="001C0D6E"/>
    <w:rsid w:val="001C1F0E"/>
    <w:rsid w:val="001C50AA"/>
    <w:rsid w:val="001C6498"/>
    <w:rsid w:val="001D21F0"/>
    <w:rsid w:val="001D4997"/>
    <w:rsid w:val="001D52A4"/>
    <w:rsid w:val="001D613F"/>
    <w:rsid w:val="001D7733"/>
    <w:rsid w:val="001E0CC1"/>
    <w:rsid w:val="001E4630"/>
    <w:rsid w:val="001E5E12"/>
    <w:rsid w:val="001E6FB4"/>
    <w:rsid w:val="001E7166"/>
    <w:rsid w:val="001E788F"/>
    <w:rsid w:val="001E7C31"/>
    <w:rsid w:val="001F01BB"/>
    <w:rsid w:val="001F07EF"/>
    <w:rsid w:val="001F0FE2"/>
    <w:rsid w:val="001F2CDF"/>
    <w:rsid w:val="001F4637"/>
    <w:rsid w:val="001F5168"/>
    <w:rsid w:val="001F55A2"/>
    <w:rsid w:val="001F6440"/>
    <w:rsid w:val="001F72AF"/>
    <w:rsid w:val="001F7B77"/>
    <w:rsid w:val="0020143D"/>
    <w:rsid w:val="00201957"/>
    <w:rsid w:val="002037FF"/>
    <w:rsid w:val="002053A6"/>
    <w:rsid w:val="002069B4"/>
    <w:rsid w:val="002071F9"/>
    <w:rsid w:val="0020741B"/>
    <w:rsid w:val="0021439C"/>
    <w:rsid w:val="002153A7"/>
    <w:rsid w:val="0021561B"/>
    <w:rsid w:val="002159E9"/>
    <w:rsid w:val="00215B34"/>
    <w:rsid w:val="0022143B"/>
    <w:rsid w:val="002221A4"/>
    <w:rsid w:val="002229E6"/>
    <w:rsid w:val="00223246"/>
    <w:rsid w:val="0022436E"/>
    <w:rsid w:val="00225102"/>
    <w:rsid w:val="00227E29"/>
    <w:rsid w:val="002300A8"/>
    <w:rsid w:val="00230D97"/>
    <w:rsid w:val="00231895"/>
    <w:rsid w:val="00232488"/>
    <w:rsid w:val="002354B6"/>
    <w:rsid w:val="002400E9"/>
    <w:rsid w:val="00240F60"/>
    <w:rsid w:val="00241531"/>
    <w:rsid w:val="0024398A"/>
    <w:rsid w:val="00243ADE"/>
    <w:rsid w:val="00243C8A"/>
    <w:rsid w:val="00244AF4"/>
    <w:rsid w:val="00245185"/>
    <w:rsid w:val="00245E98"/>
    <w:rsid w:val="00246C6E"/>
    <w:rsid w:val="00246DF2"/>
    <w:rsid w:val="002478CC"/>
    <w:rsid w:val="00250CD5"/>
    <w:rsid w:val="00250E94"/>
    <w:rsid w:val="002532D4"/>
    <w:rsid w:val="00253E50"/>
    <w:rsid w:val="00257360"/>
    <w:rsid w:val="002601D4"/>
    <w:rsid w:val="00266CAB"/>
    <w:rsid w:val="002706FA"/>
    <w:rsid w:val="00270C3B"/>
    <w:rsid w:val="00272D7E"/>
    <w:rsid w:val="002755D8"/>
    <w:rsid w:val="00280319"/>
    <w:rsid w:val="00280ACE"/>
    <w:rsid w:val="00280DE1"/>
    <w:rsid w:val="00281751"/>
    <w:rsid w:val="00282344"/>
    <w:rsid w:val="00283917"/>
    <w:rsid w:val="0028442C"/>
    <w:rsid w:val="002858AC"/>
    <w:rsid w:val="002A02AC"/>
    <w:rsid w:val="002A0B35"/>
    <w:rsid w:val="002A0D07"/>
    <w:rsid w:val="002A2AB7"/>
    <w:rsid w:val="002A4F01"/>
    <w:rsid w:val="002A752C"/>
    <w:rsid w:val="002B21AB"/>
    <w:rsid w:val="002B2970"/>
    <w:rsid w:val="002B2D5E"/>
    <w:rsid w:val="002B3C70"/>
    <w:rsid w:val="002B599E"/>
    <w:rsid w:val="002B6384"/>
    <w:rsid w:val="002B6693"/>
    <w:rsid w:val="002C06DF"/>
    <w:rsid w:val="002C3241"/>
    <w:rsid w:val="002C441E"/>
    <w:rsid w:val="002C521B"/>
    <w:rsid w:val="002C5E14"/>
    <w:rsid w:val="002C75DF"/>
    <w:rsid w:val="002D27A4"/>
    <w:rsid w:val="002D3589"/>
    <w:rsid w:val="002D70D8"/>
    <w:rsid w:val="002D70F5"/>
    <w:rsid w:val="002D724F"/>
    <w:rsid w:val="002D7574"/>
    <w:rsid w:val="002E13EC"/>
    <w:rsid w:val="002E24C4"/>
    <w:rsid w:val="002E28EE"/>
    <w:rsid w:val="002E65EE"/>
    <w:rsid w:val="002E7291"/>
    <w:rsid w:val="002EBC7B"/>
    <w:rsid w:val="002F2A4D"/>
    <w:rsid w:val="002F2EBC"/>
    <w:rsid w:val="002F32F2"/>
    <w:rsid w:val="002F3F49"/>
    <w:rsid w:val="002F4186"/>
    <w:rsid w:val="002F4AF4"/>
    <w:rsid w:val="002F5443"/>
    <w:rsid w:val="00301E0B"/>
    <w:rsid w:val="00303ACA"/>
    <w:rsid w:val="0030429C"/>
    <w:rsid w:val="00311A0B"/>
    <w:rsid w:val="00312D1D"/>
    <w:rsid w:val="00314A05"/>
    <w:rsid w:val="00315617"/>
    <w:rsid w:val="00315D75"/>
    <w:rsid w:val="0031691A"/>
    <w:rsid w:val="00317AD5"/>
    <w:rsid w:val="00323BF4"/>
    <w:rsid w:val="003247DF"/>
    <w:rsid w:val="003267AC"/>
    <w:rsid w:val="003313D0"/>
    <w:rsid w:val="00332D27"/>
    <w:rsid w:val="00334D90"/>
    <w:rsid w:val="00335B10"/>
    <w:rsid w:val="00335DDC"/>
    <w:rsid w:val="0033619B"/>
    <w:rsid w:val="00337F2E"/>
    <w:rsid w:val="00342DBC"/>
    <w:rsid w:val="00343112"/>
    <w:rsid w:val="00343AF6"/>
    <w:rsid w:val="0034454A"/>
    <w:rsid w:val="0035008C"/>
    <w:rsid w:val="0035043A"/>
    <w:rsid w:val="00351B2E"/>
    <w:rsid w:val="0035275F"/>
    <w:rsid w:val="00355180"/>
    <w:rsid w:val="00355515"/>
    <w:rsid w:val="00355623"/>
    <w:rsid w:val="00355F70"/>
    <w:rsid w:val="003605E8"/>
    <w:rsid w:val="00363986"/>
    <w:rsid w:val="00366205"/>
    <w:rsid w:val="00371471"/>
    <w:rsid w:val="0037277F"/>
    <w:rsid w:val="00374232"/>
    <w:rsid w:val="00375F80"/>
    <w:rsid w:val="003808E1"/>
    <w:rsid w:val="00380FC9"/>
    <w:rsid w:val="00383173"/>
    <w:rsid w:val="003833A3"/>
    <w:rsid w:val="003845DE"/>
    <w:rsid w:val="00385D14"/>
    <w:rsid w:val="00386AE0"/>
    <w:rsid w:val="00392224"/>
    <w:rsid w:val="00395792"/>
    <w:rsid w:val="00397EFB"/>
    <w:rsid w:val="003A6150"/>
    <w:rsid w:val="003A66C7"/>
    <w:rsid w:val="003A7192"/>
    <w:rsid w:val="003A7C7C"/>
    <w:rsid w:val="003B1D1E"/>
    <w:rsid w:val="003B38E6"/>
    <w:rsid w:val="003C05A5"/>
    <w:rsid w:val="003C1E57"/>
    <w:rsid w:val="003C366E"/>
    <w:rsid w:val="003C4692"/>
    <w:rsid w:val="003C62D2"/>
    <w:rsid w:val="003C65B0"/>
    <w:rsid w:val="003D2F4A"/>
    <w:rsid w:val="003D6E01"/>
    <w:rsid w:val="003D7125"/>
    <w:rsid w:val="003E196D"/>
    <w:rsid w:val="003E36E9"/>
    <w:rsid w:val="003F08B9"/>
    <w:rsid w:val="003F4ADF"/>
    <w:rsid w:val="003F4C4E"/>
    <w:rsid w:val="003F5BE9"/>
    <w:rsid w:val="003F5EE6"/>
    <w:rsid w:val="004011B4"/>
    <w:rsid w:val="00401947"/>
    <w:rsid w:val="0040317A"/>
    <w:rsid w:val="004033E5"/>
    <w:rsid w:val="0040358A"/>
    <w:rsid w:val="004049E8"/>
    <w:rsid w:val="00405557"/>
    <w:rsid w:val="00407A14"/>
    <w:rsid w:val="0041675C"/>
    <w:rsid w:val="00416FE2"/>
    <w:rsid w:val="0041702E"/>
    <w:rsid w:val="00417283"/>
    <w:rsid w:val="004225C0"/>
    <w:rsid w:val="004244C1"/>
    <w:rsid w:val="004255B4"/>
    <w:rsid w:val="00426DA9"/>
    <w:rsid w:val="00427FF8"/>
    <w:rsid w:val="004319B4"/>
    <w:rsid w:val="00431CE8"/>
    <w:rsid w:val="00432FD8"/>
    <w:rsid w:val="004350AB"/>
    <w:rsid w:val="00435D6B"/>
    <w:rsid w:val="00436CA5"/>
    <w:rsid w:val="004378C0"/>
    <w:rsid w:val="00441C04"/>
    <w:rsid w:val="00442327"/>
    <w:rsid w:val="00443454"/>
    <w:rsid w:val="00443C66"/>
    <w:rsid w:val="00444A98"/>
    <w:rsid w:val="00445FC8"/>
    <w:rsid w:val="0044675C"/>
    <w:rsid w:val="00446DC4"/>
    <w:rsid w:val="00446EFA"/>
    <w:rsid w:val="0045131C"/>
    <w:rsid w:val="004561B9"/>
    <w:rsid w:val="00457DCA"/>
    <w:rsid w:val="0046096B"/>
    <w:rsid w:val="004616DA"/>
    <w:rsid w:val="0046211E"/>
    <w:rsid w:val="0046325F"/>
    <w:rsid w:val="00463819"/>
    <w:rsid w:val="00463EBF"/>
    <w:rsid w:val="00464DB8"/>
    <w:rsid w:val="00465221"/>
    <w:rsid w:val="004672C3"/>
    <w:rsid w:val="0046766E"/>
    <w:rsid w:val="0046781E"/>
    <w:rsid w:val="00470C86"/>
    <w:rsid w:val="00473F9E"/>
    <w:rsid w:val="00474A2A"/>
    <w:rsid w:val="004752F9"/>
    <w:rsid w:val="004759D6"/>
    <w:rsid w:val="0047600A"/>
    <w:rsid w:val="00477932"/>
    <w:rsid w:val="00477BBE"/>
    <w:rsid w:val="00477CE8"/>
    <w:rsid w:val="0048154F"/>
    <w:rsid w:val="00482708"/>
    <w:rsid w:val="0048393A"/>
    <w:rsid w:val="0048477D"/>
    <w:rsid w:val="0048489A"/>
    <w:rsid w:val="004869D2"/>
    <w:rsid w:val="00486D04"/>
    <w:rsid w:val="0049144D"/>
    <w:rsid w:val="004915C0"/>
    <w:rsid w:val="00491BB6"/>
    <w:rsid w:val="004920E9"/>
    <w:rsid w:val="0049443C"/>
    <w:rsid w:val="004956A2"/>
    <w:rsid w:val="00496034"/>
    <w:rsid w:val="00496F50"/>
    <w:rsid w:val="004977D4"/>
    <w:rsid w:val="004A139F"/>
    <w:rsid w:val="004A2913"/>
    <w:rsid w:val="004A312E"/>
    <w:rsid w:val="004A428E"/>
    <w:rsid w:val="004A4AEF"/>
    <w:rsid w:val="004A4B87"/>
    <w:rsid w:val="004A56E1"/>
    <w:rsid w:val="004A5E5A"/>
    <w:rsid w:val="004A5FFB"/>
    <w:rsid w:val="004A6879"/>
    <w:rsid w:val="004B050B"/>
    <w:rsid w:val="004B2712"/>
    <w:rsid w:val="004B2EE8"/>
    <w:rsid w:val="004B521B"/>
    <w:rsid w:val="004B546E"/>
    <w:rsid w:val="004B5C53"/>
    <w:rsid w:val="004B6E42"/>
    <w:rsid w:val="004B718A"/>
    <w:rsid w:val="004B7978"/>
    <w:rsid w:val="004C12D4"/>
    <w:rsid w:val="004C2794"/>
    <w:rsid w:val="004C35DA"/>
    <w:rsid w:val="004C43D6"/>
    <w:rsid w:val="004C6A66"/>
    <w:rsid w:val="004C7D7F"/>
    <w:rsid w:val="004D0323"/>
    <w:rsid w:val="004D12D6"/>
    <w:rsid w:val="004D21ED"/>
    <w:rsid w:val="004D5FD0"/>
    <w:rsid w:val="004D6D81"/>
    <w:rsid w:val="004D7CDD"/>
    <w:rsid w:val="004E166B"/>
    <w:rsid w:val="004E31A1"/>
    <w:rsid w:val="004E361D"/>
    <w:rsid w:val="004E39A6"/>
    <w:rsid w:val="004E42E6"/>
    <w:rsid w:val="004E79E5"/>
    <w:rsid w:val="004E7B82"/>
    <w:rsid w:val="004F271A"/>
    <w:rsid w:val="004F44F0"/>
    <w:rsid w:val="004F5DB4"/>
    <w:rsid w:val="004F60CA"/>
    <w:rsid w:val="004F7374"/>
    <w:rsid w:val="00500070"/>
    <w:rsid w:val="005009F7"/>
    <w:rsid w:val="00500D86"/>
    <w:rsid w:val="00500FB5"/>
    <w:rsid w:val="005019D4"/>
    <w:rsid w:val="00501F5F"/>
    <w:rsid w:val="005040BB"/>
    <w:rsid w:val="005052F0"/>
    <w:rsid w:val="005055CA"/>
    <w:rsid w:val="00506840"/>
    <w:rsid w:val="00510E0E"/>
    <w:rsid w:val="00512C11"/>
    <w:rsid w:val="00513AB4"/>
    <w:rsid w:val="005146C1"/>
    <w:rsid w:val="00514BA8"/>
    <w:rsid w:val="00520283"/>
    <w:rsid w:val="005207BF"/>
    <w:rsid w:val="005229A7"/>
    <w:rsid w:val="00525254"/>
    <w:rsid w:val="00527652"/>
    <w:rsid w:val="00530F37"/>
    <w:rsid w:val="00530F5F"/>
    <w:rsid w:val="005317F2"/>
    <w:rsid w:val="0053254B"/>
    <w:rsid w:val="00532568"/>
    <w:rsid w:val="00532EAA"/>
    <w:rsid w:val="00534C05"/>
    <w:rsid w:val="00535209"/>
    <w:rsid w:val="0053694A"/>
    <w:rsid w:val="005378A7"/>
    <w:rsid w:val="005440F2"/>
    <w:rsid w:val="00545045"/>
    <w:rsid w:val="00546177"/>
    <w:rsid w:val="005473FE"/>
    <w:rsid w:val="00547FEB"/>
    <w:rsid w:val="00552101"/>
    <w:rsid w:val="00556FC4"/>
    <w:rsid w:val="005574EC"/>
    <w:rsid w:val="00557771"/>
    <w:rsid w:val="00557BC1"/>
    <w:rsid w:val="00561108"/>
    <w:rsid w:val="00561602"/>
    <w:rsid w:val="005640F4"/>
    <w:rsid w:val="005649AD"/>
    <w:rsid w:val="005651E9"/>
    <w:rsid w:val="005669A4"/>
    <w:rsid w:val="00570CFD"/>
    <w:rsid w:val="00571245"/>
    <w:rsid w:val="00571595"/>
    <w:rsid w:val="0057196B"/>
    <w:rsid w:val="005728D0"/>
    <w:rsid w:val="00572DFB"/>
    <w:rsid w:val="00575251"/>
    <w:rsid w:val="00576B05"/>
    <w:rsid w:val="005772E8"/>
    <w:rsid w:val="005803DD"/>
    <w:rsid w:val="00582CE1"/>
    <w:rsid w:val="00583B56"/>
    <w:rsid w:val="0058401A"/>
    <w:rsid w:val="005855B6"/>
    <w:rsid w:val="00593783"/>
    <w:rsid w:val="0059469C"/>
    <w:rsid w:val="00595BFD"/>
    <w:rsid w:val="005A06D7"/>
    <w:rsid w:val="005A07A0"/>
    <w:rsid w:val="005A1A78"/>
    <w:rsid w:val="005A32AE"/>
    <w:rsid w:val="005A3FBE"/>
    <w:rsid w:val="005A444C"/>
    <w:rsid w:val="005A633C"/>
    <w:rsid w:val="005A6790"/>
    <w:rsid w:val="005B0346"/>
    <w:rsid w:val="005B1396"/>
    <w:rsid w:val="005B386B"/>
    <w:rsid w:val="005B38C6"/>
    <w:rsid w:val="005B4097"/>
    <w:rsid w:val="005B5CF5"/>
    <w:rsid w:val="005B6B10"/>
    <w:rsid w:val="005B7A39"/>
    <w:rsid w:val="005C143C"/>
    <w:rsid w:val="005C53DF"/>
    <w:rsid w:val="005C67CB"/>
    <w:rsid w:val="005C6ED5"/>
    <w:rsid w:val="005C775A"/>
    <w:rsid w:val="005D0DFB"/>
    <w:rsid w:val="005D23F6"/>
    <w:rsid w:val="005D3D8B"/>
    <w:rsid w:val="005D6F49"/>
    <w:rsid w:val="005D7405"/>
    <w:rsid w:val="005E0076"/>
    <w:rsid w:val="005E0C29"/>
    <w:rsid w:val="005E0E40"/>
    <w:rsid w:val="005E29D4"/>
    <w:rsid w:val="005E3630"/>
    <w:rsid w:val="005E47A5"/>
    <w:rsid w:val="005E54BB"/>
    <w:rsid w:val="005E5E82"/>
    <w:rsid w:val="005E6C76"/>
    <w:rsid w:val="005F090C"/>
    <w:rsid w:val="005F1B46"/>
    <w:rsid w:val="005F2CF1"/>
    <w:rsid w:val="005F5200"/>
    <w:rsid w:val="005F56EF"/>
    <w:rsid w:val="005F72B0"/>
    <w:rsid w:val="00601DD6"/>
    <w:rsid w:val="00603069"/>
    <w:rsid w:val="00603481"/>
    <w:rsid w:val="00605368"/>
    <w:rsid w:val="006057E0"/>
    <w:rsid w:val="00605F20"/>
    <w:rsid w:val="006065F5"/>
    <w:rsid w:val="006073F6"/>
    <w:rsid w:val="00610488"/>
    <w:rsid w:val="0061299B"/>
    <w:rsid w:val="00613B53"/>
    <w:rsid w:val="00616F43"/>
    <w:rsid w:val="0061738C"/>
    <w:rsid w:val="00621264"/>
    <w:rsid w:val="0062197E"/>
    <w:rsid w:val="006227EA"/>
    <w:rsid w:val="00624A64"/>
    <w:rsid w:val="00624D68"/>
    <w:rsid w:val="00625396"/>
    <w:rsid w:val="00625880"/>
    <w:rsid w:val="006260EE"/>
    <w:rsid w:val="00630D81"/>
    <w:rsid w:val="006313D3"/>
    <w:rsid w:val="00632D28"/>
    <w:rsid w:val="0063311D"/>
    <w:rsid w:val="00633E85"/>
    <w:rsid w:val="00634924"/>
    <w:rsid w:val="00635E09"/>
    <w:rsid w:val="006366C1"/>
    <w:rsid w:val="00640659"/>
    <w:rsid w:val="006436F7"/>
    <w:rsid w:val="00645B04"/>
    <w:rsid w:val="006479A0"/>
    <w:rsid w:val="006509DA"/>
    <w:rsid w:val="0065175B"/>
    <w:rsid w:val="00651DFE"/>
    <w:rsid w:val="00652420"/>
    <w:rsid w:val="00652968"/>
    <w:rsid w:val="0065328F"/>
    <w:rsid w:val="006533D6"/>
    <w:rsid w:val="006536E3"/>
    <w:rsid w:val="006548A6"/>
    <w:rsid w:val="00655B7F"/>
    <w:rsid w:val="006605EF"/>
    <w:rsid w:val="00660AF2"/>
    <w:rsid w:val="00663873"/>
    <w:rsid w:val="00664DD7"/>
    <w:rsid w:val="0066589A"/>
    <w:rsid w:val="00666AB0"/>
    <w:rsid w:val="00667202"/>
    <w:rsid w:val="00670710"/>
    <w:rsid w:val="006719EF"/>
    <w:rsid w:val="00673AA1"/>
    <w:rsid w:val="006751F8"/>
    <w:rsid w:val="00675D6B"/>
    <w:rsid w:val="00677A0C"/>
    <w:rsid w:val="0068185F"/>
    <w:rsid w:val="00682AA0"/>
    <w:rsid w:val="00684647"/>
    <w:rsid w:val="00685161"/>
    <w:rsid w:val="00685CCA"/>
    <w:rsid w:val="00686972"/>
    <w:rsid w:val="006872F4"/>
    <w:rsid w:val="0068758D"/>
    <w:rsid w:val="00690693"/>
    <w:rsid w:val="00691951"/>
    <w:rsid w:val="006927BA"/>
    <w:rsid w:val="00692A8F"/>
    <w:rsid w:val="00692C01"/>
    <w:rsid w:val="00696FAD"/>
    <w:rsid w:val="00697361"/>
    <w:rsid w:val="0069753E"/>
    <w:rsid w:val="00697C33"/>
    <w:rsid w:val="006A05F2"/>
    <w:rsid w:val="006A0BD6"/>
    <w:rsid w:val="006A1252"/>
    <w:rsid w:val="006A12F4"/>
    <w:rsid w:val="006A1F96"/>
    <w:rsid w:val="006A2106"/>
    <w:rsid w:val="006A21C3"/>
    <w:rsid w:val="006A23F1"/>
    <w:rsid w:val="006A2861"/>
    <w:rsid w:val="006A5801"/>
    <w:rsid w:val="006A61B4"/>
    <w:rsid w:val="006A6BB7"/>
    <w:rsid w:val="006A73E4"/>
    <w:rsid w:val="006A7FA4"/>
    <w:rsid w:val="006B0750"/>
    <w:rsid w:val="006B0C8C"/>
    <w:rsid w:val="006B170A"/>
    <w:rsid w:val="006B1BE7"/>
    <w:rsid w:val="006B2688"/>
    <w:rsid w:val="006B356A"/>
    <w:rsid w:val="006B4F87"/>
    <w:rsid w:val="006C065A"/>
    <w:rsid w:val="006C35F0"/>
    <w:rsid w:val="006CFA29"/>
    <w:rsid w:val="006D06F4"/>
    <w:rsid w:val="006D0B9F"/>
    <w:rsid w:val="006D0C95"/>
    <w:rsid w:val="006D111F"/>
    <w:rsid w:val="006D17B4"/>
    <w:rsid w:val="006D21DE"/>
    <w:rsid w:val="006D39DB"/>
    <w:rsid w:val="006D5880"/>
    <w:rsid w:val="006D5C80"/>
    <w:rsid w:val="006D68B4"/>
    <w:rsid w:val="006E0396"/>
    <w:rsid w:val="006E1106"/>
    <w:rsid w:val="006E1494"/>
    <w:rsid w:val="006E1ED7"/>
    <w:rsid w:val="006E2075"/>
    <w:rsid w:val="006E21F1"/>
    <w:rsid w:val="006E4E28"/>
    <w:rsid w:val="006E5F27"/>
    <w:rsid w:val="006E755E"/>
    <w:rsid w:val="006E77EE"/>
    <w:rsid w:val="006F085F"/>
    <w:rsid w:val="006F0AB4"/>
    <w:rsid w:val="006F1234"/>
    <w:rsid w:val="006F1500"/>
    <w:rsid w:val="006F1588"/>
    <w:rsid w:val="006F2141"/>
    <w:rsid w:val="006F27BF"/>
    <w:rsid w:val="006F3C6D"/>
    <w:rsid w:val="006F3DA8"/>
    <w:rsid w:val="006F44BF"/>
    <w:rsid w:val="006F4E0B"/>
    <w:rsid w:val="006F6375"/>
    <w:rsid w:val="00702E10"/>
    <w:rsid w:val="0070426B"/>
    <w:rsid w:val="007045A6"/>
    <w:rsid w:val="00707AC8"/>
    <w:rsid w:val="00710191"/>
    <w:rsid w:val="00711648"/>
    <w:rsid w:val="00711735"/>
    <w:rsid w:val="00712095"/>
    <w:rsid w:val="00713130"/>
    <w:rsid w:val="0071330C"/>
    <w:rsid w:val="00713804"/>
    <w:rsid w:val="00716C16"/>
    <w:rsid w:val="0071709C"/>
    <w:rsid w:val="00720906"/>
    <w:rsid w:val="00720BA7"/>
    <w:rsid w:val="0072118F"/>
    <w:rsid w:val="007220D8"/>
    <w:rsid w:val="00723438"/>
    <w:rsid w:val="00723AD3"/>
    <w:rsid w:val="00724832"/>
    <w:rsid w:val="00724CC9"/>
    <w:rsid w:val="007270A0"/>
    <w:rsid w:val="00730095"/>
    <w:rsid w:val="007321C6"/>
    <w:rsid w:val="0073261F"/>
    <w:rsid w:val="00733594"/>
    <w:rsid w:val="007353D2"/>
    <w:rsid w:val="0073643A"/>
    <w:rsid w:val="0073730F"/>
    <w:rsid w:val="00737854"/>
    <w:rsid w:val="00740BC2"/>
    <w:rsid w:val="00741419"/>
    <w:rsid w:val="00743D57"/>
    <w:rsid w:val="00750DE4"/>
    <w:rsid w:val="00751C94"/>
    <w:rsid w:val="0075446D"/>
    <w:rsid w:val="00754B6A"/>
    <w:rsid w:val="00757D80"/>
    <w:rsid w:val="00760EE4"/>
    <w:rsid w:val="00762C0B"/>
    <w:rsid w:val="00767588"/>
    <w:rsid w:val="007679BC"/>
    <w:rsid w:val="00771B55"/>
    <w:rsid w:val="00771DF8"/>
    <w:rsid w:val="00772B10"/>
    <w:rsid w:val="00774003"/>
    <w:rsid w:val="0077419E"/>
    <w:rsid w:val="00775236"/>
    <w:rsid w:val="00775C20"/>
    <w:rsid w:val="00775D37"/>
    <w:rsid w:val="007765C2"/>
    <w:rsid w:val="00777660"/>
    <w:rsid w:val="00777859"/>
    <w:rsid w:val="00782D17"/>
    <w:rsid w:val="007847FB"/>
    <w:rsid w:val="0078707C"/>
    <w:rsid w:val="00787FFD"/>
    <w:rsid w:val="0079071C"/>
    <w:rsid w:val="00792964"/>
    <w:rsid w:val="0079296A"/>
    <w:rsid w:val="00796107"/>
    <w:rsid w:val="00796BE5"/>
    <w:rsid w:val="00796C5A"/>
    <w:rsid w:val="007A0BC6"/>
    <w:rsid w:val="007A2C74"/>
    <w:rsid w:val="007A6BD8"/>
    <w:rsid w:val="007A74BE"/>
    <w:rsid w:val="007A75FE"/>
    <w:rsid w:val="007A7C2B"/>
    <w:rsid w:val="007B0277"/>
    <w:rsid w:val="007B156D"/>
    <w:rsid w:val="007B1BC1"/>
    <w:rsid w:val="007B30B7"/>
    <w:rsid w:val="007B3CD8"/>
    <w:rsid w:val="007B544A"/>
    <w:rsid w:val="007B5D78"/>
    <w:rsid w:val="007B5E27"/>
    <w:rsid w:val="007B650C"/>
    <w:rsid w:val="007C07E1"/>
    <w:rsid w:val="007C1482"/>
    <w:rsid w:val="007C218A"/>
    <w:rsid w:val="007C2608"/>
    <w:rsid w:val="007C5951"/>
    <w:rsid w:val="007D1830"/>
    <w:rsid w:val="007D37C1"/>
    <w:rsid w:val="007D6617"/>
    <w:rsid w:val="007D6A1A"/>
    <w:rsid w:val="007E3076"/>
    <w:rsid w:val="007E33F0"/>
    <w:rsid w:val="007E7721"/>
    <w:rsid w:val="007F16A1"/>
    <w:rsid w:val="007F7A97"/>
    <w:rsid w:val="00800023"/>
    <w:rsid w:val="0080130E"/>
    <w:rsid w:val="00803CF2"/>
    <w:rsid w:val="00804F22"/>
    <w:rsid w:val="00805D22"/>
    <w:rsid w:val="008064E2"/>
    <w:rsid w:val="00807528"/>
    <w:rsid w:val="00810606"/>
    <w:rsid w:val="00811F80"/>
    <w:rsid w:val="008143D7"/>
    <w:rsid w:val="00814511"/>
    <w:rsid w:val="008176A6"/>
    <w:rsid w:val="008209EF"/>
    <w:rsid w:val="0082192C"/>
    <w:rsid w:val="008219FB"/>
    <w:rsid w:val="00824882"/>
    <w:rsid w:val="00824E66"/>
    <w:rsid w:val="008322A3"/>
    <w:rsid w:val="0083280B"/>
    <w:rsid w:val="00832940"/>
    <w:rsid w:val="008335AC"/>
    <w:rsid w:val="008343AA"/>
    <w:rsid w:val="00834A5F"/>
    <w:rsid w:val="008361C0"/>
    <w:rsid w:val="008370F8"/>
    <w:rsid w:val="00837EFB"/>
    <w:rsid w:val="00843450"/>
    <w:rsid w:val="0084396B"/>
    <w:rsid w:val="008449F2"/>
    <w:rsid w:val="008472F1"/>
    <w:rsid w:val="00850EF0"/>
    <w:rsid w:val="008516C7"/>
    <w:rsid w:val="00854397"/>
    <w:rsid w:val="00855918"/>
    <w:rsid w:val="00860012"/>
    <w:rsid w:val="008610BA"/>
    <w:rsid w:val="008641BF"/>
    <w:rsid w:val="00864875"/>
    <w:rsid w:val="00865536"/>
    <w:rsid w:val="00865A77"/>
    <w:rsid w:val="00867515"/>
    <w:rsid w:val="00867902"/>
    <w:rsid w:val="00870A26"/>
    <w:rsid w:val="00870BE4"/>
    <w:rsid w:val="008718DA"/>
    <w:rsid w:val="00871DA7"/>
    <w:rsid w:val="00873F05"/>
    <w:rsid w:val="00875F89"/>
    <w:rsid w:val="0088224F"/>
    <w:rsid w:val="008823FE"/>
    <w:rsid w:val="00883393"/>
    <w:rsid w:val="008834EE"/>
    <w:rsid w:val="008852D2"/>
    <w:rsid w:val="008865FC"/>
    <w:rsid w:val="00886E27"/>
    <w:rsid w:val="00887578"/>
    <w:rsid w:val="00893A35"/>
    <w:rsid w:val="00894E3E"/>
    <w:rsid w:val="008955CD"/>
    <w:rsid w:val="00895C75"/>
    <w:rsid w:val="0089695B"/>
    <w:rsid w:val="00896A08"/>
    <w:rsid w:val="00896E57"/>
    <w:rsid w:val="00896E81"/>
    <w:rsid w:val="00897B38"/>
    <w:rsid w:val="00897CFD"/>
    <w:rsid w:val="00897D60"/>
    <w:rsid w:val="008A0251"/>
    <w:rsid w:val="008A42A4"/>
    <w:rsid w:val="008B07A4"/>
    <w:rsid w:val="008B0AC2"/>
    <w:rsid w:val="008B0D88"/>
    <w:rsid w:val="008B21A8"/>
    <w:rsid w:val="008B454B"/>
    <w:rsid w:val="008B489E"/>
    <w:rsid w:val="008B5BC9"/>
    <w:rsid w:val="008B73EB"/>
    <w:rsid w:val="008C09FF"/>
    <w:rsid w:val="008C10BC"/>
    <w:rsid w:val="008C14E5"/>
    <w:rsid w:val="008C2112"/>
    <w:rsid w:val="008C3A74"/>
    <w:rsid w:val="008C46C0"/>
    <w:rsid w:val="008C7294"/>
    <w:rsid w:val="008D2CBD"/>
    <w:rsid w:val="008D2DCC"/>
    <w:rsid w:val="008D2FC0"/>
    <w:rsid w:val="008D4C71"/>
    <w:rsid w:val="008D796B"/>
    <w:rsid w:val="008E0649"/>
    <w:rsid w:val="008E2270"/>
    <w:rsid w:val="008E368E"/>
    <w:rsid w:val="008E3FD4"/>
    <w:rsid w:val="008E4F86"/>
    <w:rsid w:val="008E566D"/>
    <w:rsid w:val="008F0673"/>
    <w:rsid w:val="008F07B4"/>
    <w:rsid w:val="008F241F"/>
    <w:rsid w:val="00901BCF"/>
    <w:rsid w:val="0090244D"/>
    <w:rsid w:val="00903BDE"/>
    <w:rsid w:val="009042B6"/>
    <w:rsid w:val="00906A0D"/>
    <w:rsid w:val="00906F22"/>
    <w:rsid w:val="009106BC"/>
    <w:rsid w:val="00910957"/>
    <w:rsid w:val="00910F79"/>
    <w:rsid w:val="00912211"/>
    <w:rsid w:val="00912AF2"/>
    <w:rsid w:val="00912C03"/>
    <w:rsid w:val="00913BBE"/>
    <w:rsid w:val="00915C1E"/>
    <w:rsid w:val="00916143"/>
    <w:rsid w:val="009164C0"/>
    <w:rsid w:val="0092034B"/>
    <w:rsid w:val="00922364"/>
    <w:rsid w:val="009230B8"/>
    <w:rsid w:val="009235F2"/>
    <w:rsid w:val="00923F9C"/>
    <w:rsid w:val="00925703"/>
    <w:rsid w:val="00927CB6"/>
    <w:rsid w:val="009309F2"/>
    <w:rsid w:val="00930D08"/>
    <w:rsid w:val="00931588"/>
    <w:rsid w:val="00934B6E"/>
    <w:rsid w:val="00934C7A"/>
    <w:rsid w:val="0093511A"/>
    <w:rsid w:val="009355B0"/>
    <w:rsid w:val="00935A1D"/>
    <w:rsid w:val="00936930"/>
    <w:rsid w:val="00940E46"/>
    <w:rsid w:val="009417F7"/>
    <w:rsid w:val="009418DC"/>
    <w:rsid w:val="0094636D"/>
    <w:rsid w:val="00947BA5"/>
    <w:rsid w:val="009507C9"/>
    <w:rsid w:val="00952036"/>
    <w:rsid w:val="0095448F"/>
    <w:rsid w:val="00956012"/>
    <w:rsid w:val="00962C9D"/>
    <w:rsid w:val="009656F7"/>
    <w:rsid w:val="00965806"/>
    <w:rsid w:val="00966C6C"/>
    <w:rsid w:val="00970890"/>
    <w:rsid w:val="009721E6"/>
    <w:rsid w:val="0097421F"/>
    <w:rsid w:val="00975F35"/>
    <w:rsid w:val="009760E1"/>
    <w:rsid w:val="009770C8"/>
    <w:rsid w:val="00977CFF"/>
    <w:rsid w:val="0098029F"/>
    <w:rsid w:val="00984061"/>
    <w:rsid w:val="00987158"/>
    <w:rsid w:val="00987F6B"/>
    <w:rsid w:val="0099174F"/>
    <w:rsid w:val="009937DE"/>
    <w:rsid w:val="0099397D"/>
    <w:rsid w:val="00997F56"/>
    <w:rsid w:val="009A2DF0"/>
    <w:rsid w:val="009A7946"/>
    <w:rsid w:val="009A7C23"/>
    <w:rsid w:val="009A7E51"/>
    <w:rsid w:val="009B1DDE"/>
    <w:rsid w:val="009B21B1"/>
    <w:rsid w:val="009B2AC3"/>
    <w:rsid w:val="009B3BE3"/>
    <w:rsid w:val="009B46B8"/>
    <w:rsid w:val="009B50E3"/>
    <w:rsid w:val="009B6416"/>
    <w:rsid w:val="009B7171"/>
    <w:rsid w:val="009B74E7"/>
    <w:rsid w:val="009C0085"/>
    <w:rsid w:val="009C1BBA"/>
    <w:rsid w:val="009C2634"/>
    <w:rsid w:val="009C3FF1"/>
    <w:rsid w:val="009C497B"/>
    <w:rsid w:val="009C5D16"/>
    <w:rsid w:val="009C69E8"/>
    <w:rsid w:val="009D1407"/>
    <w:rsid w:val="009D1A1A"/>
    <w:rsid w:val="009D60D0"/>
    <w:rsid w:val="009D6167"/>
    <w:rsid w:val="009D76F3"/>
    <w:rsid w:val="009E1E19"/>
    <w:rsid w:val="009E1F94"/>
    <w:rsid w:val="009E23CB"/>
    <w:rsid w:val="009E3D20"/>
    <w:rsid w:val="009E3D26"/>
    <w:rsid w:val="009E5D51"/>
    <w:rsid w:val="009E71F9"/>
    <w:rsid w:val="009E797A"/>
    <w:rsid w:val="009E79A1"/>
    <w:rsid w:val="009E7ADA"/>
    <w:rsid w:val="009E7C62"/>
    <w:rsid w:val="009F012C"/>
    <w:rsid w:val="009F3A12"/>
    <w:rsid w:val="009F5B84"/>
    <w:rsid w:val="009F5F01"/>
    <w:rsid w:val="009F64E8"/>
    <w:rsid w:val="009F7BFE"/>
    <w:rsid w:val="00A00E3D"/>
    <w:rsid w:val="00A013BA"/>
    <w:rsid w:val="00A024AF"/>
    <w:rsid w:val="00A02587"/>
    <w:rsid w:val="00A03557"/>
    <w:rsid w:val="00A05B82"/>
    <w:rsid w:val="00A06EF5"/>
    <w:rsid w:val="00A07971"/>
    <w:rsid w:val="00A10365"/>
    <w:rsid w:val="00A10E05"/>
    <w:rsid w:val="00A12429"/>
    <w:rsid w:val="00A14D5B"/>
    <w:rsid w:val="00A15BFA"/>
    <w:rsid w:val="00A17DB5"/>
    <w:rsid w:val="00A210BD"/>
    <w:rsid w:val="00A21470"/>
    <w:rsid w:val="00A214F8"/>
    <w:rsid w:val="00A22A5B"/>
    <w:rsid w:val="00A23783"/>
    <w:rsid w:val="00A278CD"/>
    <w:rsid w:val="00A30140"/>
    <w:rsid w:val="00A3030B"/>
    <w:rsid w:val="00A36DC3"/>
    <w:rsid w:val="00A42B2A"/>
    <w:rsid w:val="00A441C9"/>
    <w:rsid w:val="00A44AE6"/>
    <w:rsid w:val="00A45037"/>
    <w:rsid w:val="00A4505F"/>
    <w:rsid w:val="00A463EC"/>
    <w:rsid w:val="00A466E2"/>
    <w:rsid w:val="00A47F2E"/>
    <w:rsid w:val="00A51322"/>
    <w:rsid w:val="00A51CAE"/>
    <w:rsid w:val="00A53014"/>
    <w:rsid w:val="00A53752"/>
    <w:rsid w:val="00A53A54"/>
    <w:rsid w:val="00A54FEF"/>
    <w:rsid w:val="00A576D0"/>
    <w:rsid w:val="00A576E0"/>
    <w:rsid w:val="00A60AAC"/>
    <w:rsid w:val="00A622F8"/>
    <w:rsid w:val="00A628BC"/>
    <w:rsid w:val="00A63836"/>
    <w:rsid w:val="00A63ABB"/>
    <w:rsid w:val="00A64B27"/>
    <w:rsid w:val="00A6601D"/>
    <w:rsid w:val="00A66CE3"/>
    <w:rsid w:val="00A71D10"/>
    <w:rsid w:val="00A71D22"/>
    <w:rsid w:val="00A720AF"/>
    <w:rsid w:val="00A7670B"/>
    <w:rsid w:val="00A77A79"/>
    <w:rsid w:val="00A77ACA"/>
    <w:rsid w:val="00A77F7B"/>
    <w:rsid w:val="00A8086C"/>
    <w:rsid w:val="00A81083"/>
    <w:rsid w:val="00A8372E"/>
    <w:rsid w:val="00A85C8E"/>
    <w:rsid w:val="00A86823"/>
    <w:rsid w:val="00A87036"/>
    <w:rsid w:val="00A91C6A"/>
    <w:rsid w:val="00A9203E"/>
    <w:rsid w:val="00A925C1"/>
    <w:rsid w:val="00A937AC"/>
    <w:rsid w:val="00A95CF6"/>
    <w:rsid w:val="00AA0A4B"/>
    <w:rsid w:val="00AA1F0B"/>
    <w:rsid w:val="00AA202F"/>
    <w:rsid w:val="00AA3B2C"/>
    <w:rsid w:val="00AA5141"/>
    <w:rsid w:val="00AA6789"/>
    <w:rsid w:val="00AB2402"/>
    <w:rsid w:val="00AB2DF0"/>
    <w:rsid w:val="00AB79BD"/>
    <w:rsid w:val="00AC0194"/>
    <w:rsid w:val="00AC08B5"/>
    <w:rsid w:val="00AC2C32"/>
    <w:rsid w:val="00AC407F"/>
    <w:rsid w:val="00AC4B86"/>
    <w:rsid w:val="00AC4E5D"/>
    <w:rsid w:val="00AC5A85"/>
    <w:rsid w:val="00AC5F6E"/>
    <w:rsid w:val="00AD0461"/>
    <w:rsid w:val="00AD0F09"/>
    <w:rsid w:val="00AD1F39"/>
    <w:rsid w:val="00AD2087"/>
    <w:rsid w:val="00AD2BC1"/>
    <w:rsid w:val="00AD3886"/>
    <w:rsid w:val="00AD3E47"/>
    <w:rsid w:val="00AD4CD0"/>
    <w:rsid w:val="00AD5541"/>
    <w:rsid w:val="00AD559C"/>
    <w:rsid w:val="00AD7576"/>
    <w:rsid w:val="00AE09DA"/>
    <w:rsid w:val="00AE2381"/>
    <w:rsid w:val="00AE43B3"/>
    <w:rsid w:val="00AE4D93"/>
    <w:rsid w:val="00AE5A9E"/>
    <w:rsid w:val="00AE5D1C"/>
    <w:rsid w:val="00AE725F"/>
    <w:rsid w:val="00AE7B6F"/>
    <w:rsid w:val="00AF1FDF"/>
    <w:rsid w:val="00AF2739"/>
    <w:rsid w:val="00AF29D9"/>
    <w:rsid w:val="00AF7383"/>
    <w:rsid w:val="00B00A9D"/>
    <w:rsid w:val="00B02FD7"/>
    <w:rsid w:val="00B03357"/>
    <w:rsid w:val="00B04A23"/>
    <w:rsid w:val="00B050AB"/>
    <w:rsid w:val="00B05CA3"/>
    <w:rsid w:val="00B06D78"/>
    <w:rsid w:val="00B10B16"/>
    <w:rsid w:val="00B11AA3"/>
    <w:rsid w:val="00B13F57"/>
    <w:rsid w:val="00B146DC"/>
    <w:rsid w:val="00B149FC"/>
    <w:rsid w:val="00B15BE7"/>
    <w:rsid w:val="00B16F80"/>
    <w:rsid w:val="00B2076B"/>
    <w:rsid w:val="00B20A12"/>
    <w:rsid w:val="00B22096"/>
    <w:rsid w:val="00B229B7"/>
    <w:rsid w:val="00B23305"/>
    <w:rsid w:val="00B254B6"/>
    <w:rsid w:val="00B26B34"/>
    <w:rsid w:val="00B27319"/>
    <w:rsid w:val="00B329B9"/>
    <w:rsid w:val="00B34052"/>
    <w:rsid w:val="00B343BF"/>
    <w:rsid w:val="00B37641"/>
    <w:rsid w:val="00B37842"/>
    <w:rsid w:val="00B4190E"/>
    <w:rsid w:val="00B43BE7"/>
    <w:rsid w:val="00B4446D"/>
    <w:rsid w:val="00B44977"/>
    <w:rsid w:val="00B449BA"/>
    <w:rsid w:val="00B45481"/>
    <w:rsid w:val="00B50414"/>
    <w:rsid w:val="00B52116"/>
    <w:rsid w:val="00B52514"/>
    <w:rsid w:val="00B52CC6"/>
    <w:rsid w:val="00B52E87"/>
    <w:rsid w:val="00B53DD4"/>
    <w:rsid w:val="00B53FCE"/>
    <w:rsid w:val="00B56E9F"/>
    <w:rsid w:val="00B57A96"/>
    <w:rsid w:val="00B57E2D"/>
    <w:rsid w:val="00B630C8"/>
    <w:rsid w:val="00B64782"/>
    <w:rsid w:val="00B64CC4"/>
    <w:rsid w:val="00B651B5"/>
    <w:rsid w:val="00B65976"/>
    <w:rsid w:val="00B6771A"/>
    <w:rsid w:val="00B67CB5"/>
    <w:rsid w:val="00B70738"/>
    <w:rsid w:val="00B71E6A"/>
    <w:rsid w:val="00B71F9F"/>
    <w:rsid w:val="00B735B4"/>
    <w:rsid w:val="00B73720"/>
    <w:rsid w:val="00B73737"/>
    <w:rsid w:val="00B7480B"/>
    <w:rsid w:val="00B7552B"/>
    <w:rsid w:val="00B76F80"/>
    <w:rsid w:val="00B80E4A"/>
    <w:rsid w:val="00B81BB3"/>
    <w:rsid w:val="00B8381F"/>
    <w:rsid w:val="00B86707"/>
    <w:rsid w:val="00B873BE"/>
    <w:rsid w:val="00B92155"/>
    <w:rsid w:val="00B92955"/>
    <w:rsid w:val="00B9590B"/>
    <w:rsid w:val="00B95C59"/>
    <w:rsid w:val="00B961A7"/>
    <w:rsid w:val="00B963D5"/>
    <w:rsid w:val="00BA0335"/>
    <w:rsid w:val="00BA044E"/>
    <w:rsid w:val="00BA1645"/>
    <w:rsid w:val="00BA52F9"/>
    <w:rsid w:val="00BA5B96"/>
    <w:rsid w:val="00BA675C"/>
    <w:rsid w:val="00BB0B1D"/>
    <w:rsid w:val="00BB1129"/>
    <w:rsid w:val="00BB17D5"/>
    <w:rsid w:val="00BB1893"/>
    <w:rsid w:val="00BB18AD"/>
    <w:rsid w:val="00BB289B"/>
    <w:rsid w:val="00BB2ABE"/>
    <w:rsid w:val="00BB44E0"/>
    <w:rsid w:val="00BB4549"/>
    <w:rsid w:val="00BB5996"/>
    <w:rsid w:val="00BB5EC3"/>
    <w:rsid w:val="00BB5F93"/>
    <w:rsid w:val="00BC0803"/>
    <w:rsid w:val="00BC194A"/>
    <w:rsid w:val="00BC2FC7"/>
    <w:rsid w:val="00BC5BAD"/>
    <w:rsid w:val="00BC663B"/>
    <w:rsid w:val="00BC6DF0"/>
    <w:rsid w:val="00BC7548"/>
    <w:rsid w:val="00BD0EE4"/>
    <w:rsid w:val="00BD189E"/>
    <w:rsid w:val="00BD26D8"/>
    <w:rsid w:val="00BD4382"/>
    <w:rsid w:val="00BD5EF8"/>
    <w:rsid w:val="00BE0680"/>
    <w:rsid w:val="00BE0A31"/>
    <w:rsid w:val="00BE1273"/>
    <w:rsid w:val="00BE22CF"/>
    <w:rsid w:val="00BE2A16"/>
    <w:rsid w:val="00BE33AB"/>
    <w:rsid w:val="00BE34F6"/>
    <w:rsid w:val="00BE416A"/>
    <w:rsid w:val="00BE649B"/>
    <w:rsid w:val="00BF1B2B"/>
    <w:rsid w:val="00BF3221"/>
    <w:rsid w:val="00BF32A5"/>
    <w:rsid w:val="00BF3AF7"/>
    <w:rsid w:val="00BF4AF1"/>
    <w:rsid w:val="00BF4F97"/>
    <w:rsid w:val="00BF6233"/>
    <w:rsid w:val="00BF6C67"/>
    <w:rsid w:val="00BF6DDE"/>
    <w:rsid w:val="00BF7EEE"/>
    <w:rsid w:val="00C00024"/>
    <w:rsid w:val="00C01DB5"/>
    <w:rsid w:val="00C065B6"/>
    <w:rsid w:val="00C0670F"/>
    <w:rsid w:val="00C06E10"/>
    <w:rsid w:val="00C06FBD"/>
    <w:rsid w:val="00C1115D"/>
    <w:rsid w:val="00C11566"/>
    <w:rsid w:val="00C12DCE"/>
    <w:rsid w:val="00C1336E"/>
    <w:rsid w:val="00C1366D"/>
    <w:rsid w:val="00C153FB"/>
    <w:rsid w:val="00C15B3E"/>
    <w:rsid w:val="00C15FFA"/>
    <w:rsid w:val="00C16432"/>
    <w:rsid w:val="00C1691D"/>
    <w:rsid w:val="00C169FC"/>
    <w:rsid w:val="00C17DFF"/>
    <w:rsid w:val="00C2061A"/>
    <w:rsid w:val="00C20C14"/>
    <w:rsid w:val="00C234C3"/>
    <w:rsid w:val="00C249F0"/>
    <w:rsid w:val="00C24CC7"/>
    <w:rsid w:val="00C24F99"/>
    <w:rsid w:val="00C258C8"/>
    <w:rsid w:val="00C259FA"/>
    <w:rsid w:val="00C303F7"/>
    <w:rsid w:val="00C34FA2"/>
    <w:rsid w:val="00C35B55"/>
    <w:rsid w:val="00C36EDD"/>
    <w:rsid w:val="00C4039B"/>
    <w:rsid w:val="00C41162"/>
    <w:rsid w:val="00C41ACB"/>
    <w:rsid w:val="00C42F83"/>
    <w:rsid w:val="00C43ADF"/>
    <w:rsid w:val="00C44293"/>
    <w:rsid w:val="00C4582E"/>
    <w:rsid w:val="00C464F1"/>
    <w:rsid w:val="00C4796A"/>
    <w:rsid w:val="00C47D34"/>
    <w:rsid w:val="00C512E0"/>
    <w:rsid w:val="00C523B4"/>
    <w:rsid w:val="00C523EF"/>
    <w:rsid w:val="00C5250A"/>
    <w:rsid w:val="00C560A3"/>
    <w:rsid w:val="00C561CA"/>
    <w:rsid w:val="00C609E2"/>
    <w:rsid w:val="00C636FA"/>
    <w:rsid w:val="00C6388E"/>
    <w:rsid w:val="00C649A6"/>
    <w:rsid w:val="00C65302"/>
    <w:rsid w:val="00C6531E"/>
    <w:rsid w:val="00C67527"/>
    <w:rsid w:val="00C679C0"/>
    <w:rsid w:val="00C70E1D"/>
    <w:rsid w:val="00C738D4"/>
    <w:rsid w:val="00C745EF"/>
    <w:rsid w:val="00C74FBB"/>
    <w:rsid w:val="00C75A66"/>
    <w:rsid w:val="00C80111"/>
    <w:rsid w:val="00C81028"/>
    <w:rsid w:val="00C83586"/>
    <w:rsid w:val="00C8744F"/>
    <w:rsid w:val="00C87AA1"/>
    <w:rsid w:val="00C90A04"/>
    <w:rsid w:val="00C9176F"/>
    <w:rsid w:val="00C919D6"/>
    <w:rsid w:val="00C93015"/>
    <w:rsid w:val="00C93347"/>
    <w:rsid w:val="00C94477"/>
    <w:rsid w:val="00C96224"/>
    <w:rsid w:val="00CA003A"/>
    <w:rsid w:val="00CA0D56"/>
    <w:rsid w:val="00CA1BFE"/>
    <w:rsid w:val="00CA2E25"/>
    <w:rsid w:val="00CA4C01"/>
    <w:rsid w:val="00CA733D"/>
    <w:rsid w:val="00CB546F"/>
    <w:rsid w:val="00CB5B0B"/>
    <w:rsid w:val="00CC0AAA"/>
    <w:rsid w:val="00CC0D41"/>
    <w:rsid w:val="00CC1830"/>
    <w:rsid w:val="00CC2556"/>
    <w:rsid w:val="00CC52CE"/>
    <w:rsid w:val="00CC640B"/>
    <w:rsid w:val="00CC7D17"/>
    <w:rsid w:val="00CC7EBE"/>
    <w:rsid w:val="00CD0475"/>
    <w:rsid w:val="00CD7854"/>
    <w:rsid w:val="00CE085F"/>
    <w:rsid w:val="00CE323F"/>
    <w:rsid w:val="00CE462E"/>
    <w:rsid w:val="00CE74B2"/>
    <w:rsid w:val="00CF050B"/>
    <w:rsid w:val="00CF09A8"/>
    <w:rsid w:val="00CF2359"/>
    <w:rsid w:val="00CF2A68"/>
    <w:rsid w:val="00CF5F13"/>
    <w:rsid w:val="00CF6428"/>
    <w:rsid w:val="00CF6C0D"/>
    <w:rsid w:val="00CF6E64"/>
    <w:rsid w:val="00D0007C"/>
    <w:rsid w:val="00D0033F"/>
    <w:rsid w:val="00D005D9"/>
    <w:rsid w:val="00D012FB"/>
    <w:rsid w:val="00D01901"/>
    <w:rsid w:val="00D0190E"/>
    <w:rsid w:val="00D0540D"/>
    <w:rsid w:val="00D07E62"/>
    <w:rsid w:val="00D11CAB"/>
    <w:rsid w:val="00D1220B"/>
    <w:rsid w:val="00D1788B"/>
    <w:rsid w:val="00D1791D"/>
    <w:rsid w:val="00D2086B"/>
    <w:rsid w:val="00D20E84"/>
    <w:rsid w:val="00D23326"/>
    <w:rsid w:val="00D24226"/>
    <w:rsid w:val="00D24A75"/>
    <w:rsid w:val="00D256FF"/>
    <w:rsid w:val="00D25CD4"/>
    <w:rsid w:val="00D261BE"/>
    <w:rsid w:val="00D27171"/>
    <w:rsid w:val="00D27763"/>
    <w:rsid w:val="00D30E67"/>
    <w:rsid w:val="00D31D95"/>
    <w:rsid w:val="00D32167"/>
    <w:rsid w:val="00D32422"/>
    <w:rsid w:val="00D324F6"/>
    <w:rsid w:val="00D330B3"/>
    <w:rsid w:val="00D336AA"/>
    <w:rsid w:val="00D34016"/>
    <w:rsid w:val="00D35091"/>
    <w:rsid w:val="00D361BB"/>
    <w:rsid w:val="00D369F6"/>
    <w:rsid w:val="00D37154"/>
    <w:rsid w:val="00D41A01"/>
    <w:rsid w:val="00D42F24"/>
    <w:rsid w:val="00D43473"/>
    <w:rsid w:val="00D44C81"/>
    <w:rsid w:val="00D44E1A"/>
    <w:rsid w:val="00D466A3"/>
    <w:rsid w:val="00D50385"/>
    <w:rsid w:val="00D53577"/>
    <w:rsid w:val="00D54200"/>
    <w:rsid w:val="00D578FA"/>
    <w:rsid w:val="00D61C12"/>
    <w:rsid w:val="00D62247"/>
    <w:rsid w:val="00D62B26"/>
    <w:rsid w:val="00D64DC1"/>
    <w:rsid w:val="00D71134"/>
    <w:rsid w:val="00D728A6"/>
    <w:rsid w:val="00D72A54"/>
    <w:rsid w:val="00D72B6E"/>
    <w:rsid w:val="00D7359C"/>
    <w:rsid w:val="00D73873"/>
    <w:rsid w:val="00D73B71"/>
    <w:rsid w:val="00D7483B"/>
    <w:rsid w:val="00D77213"/>
    <w:rsid w:val="00D7777D"/>
    <w:rsid w:val="00D81333"/>
    <w:rsid w:val="00D81D53"/>
    <w:rsid w:val="00D8686C"/>
    <w:rsid w:val="00D869CE"/>
    <w:rsid w:val="00D86CA6"/>
    <w:rsid w:val="00D86DD5"/>
    <w:rsid w:val="00D87E24"/>
    <w:rsid w:val="00D90A40"/>
    <w:rsid w:val="00D90A63"/>
    <w:rsid w:val="00D91958"/>
    <w:rsid w:val="00D9305C"/>
    <w:rsid w:val="00D93318"/>
    <w:rsid w:val="00D93504"/>
    <w:rsid w:val="00D940A2"/>
    <w:rsid w:val="00D949D0"/>
    <w:rsid w:val="00D95606"/>
    <w:rsid w:val="00D97512"/>
    <w:rsid w:val="00D9756E"/>
    <w:rsid w:val="00DA0D32"/>
    <w:rsid w:val="00DA204F"/>
    <w:rsid w:val="00DA244E"/>
    <w:rsid w:val="00DA28E1"/>
    <w:rsid w:val="00DA5767"/>
    <w:rsid w:val="00DB3B8B"/>
    <w:rsid w:val="00DB3F1C"/>
    <w:rsid w:val="00DB6349"/>
    <w:rsid w:val="00DB6B35"/>
    <w:rsid w:val="00DB77B3"/>
    <w:rsid w:val="00DB796E"/>
    <w:rsid w:val="00DC0EEA"/>
    <w:rsid w:val="00DC24FE"/>
    <w:rsid w:val="00DC2A14"/>
    <w:rsid w:val="00DC4398"/>
    <w:rsid w:val="00DC4523"/>
    <w:rsid w:val="00DC7A86"/>
    <w:rsid w:val="00DD097E"/>
    <w:rsid w:val="00DD5027"/>
    <w:rsid w:val="00DD50FE"/>
    <w:rsid w:val="00DD68EE"/>
    <w:rsid w:val="00DD71DB"/>
    <w:rsid w:val="00DE1E12"/>
    <w:rsid w:val="00DE1E24"/>
    <w:rsid w:val="00DE2571"/>
    <w:rsid w:val="00DE4FE1"/>
    <w:rsid w:val="00DE57E9"/>
    <w:rsid w:val="00DE60D5"/>
    <w:rsid w:val="00DE6253"/>
    <w:rsid w:val="00DF0677"/>
    <w:rsid w:val="00DF09D5"/>
    <w:rsid w:val="00DF1063"/>
    <w:rsid w:val="00DF18AD"/>
    <w:rsid w:val="00DF1B32"/>
    <w:rsid w:val="00DF295C"/>
    <w:rsid w:val="00DF2F9E"/>
    <w:rsid w:val="00DF380F"/>
    <w:rsid w:val="00DF504D"/>
    <w:rsid w:val="00E0053B"/>
    <w:rsid w:val="00E01004"/>
    <w:rsid w:val="00E0442D"/>
    <w:rsid w:val="00E06161"/>
    <w:rsid w:val="00E0618E"/>
    <w:rsid w:val="00E06607"/>
    <w:rsid w:val="00E06989"/>
    <w:rsid w:val="00E06AB2"/>
    <w:rsid w:val="00E070DB"/>
    <w:rsid w:val="00E107AA"/>
    <w:rsid w:val="00E117F2"/>
    <w:rsid w:val="00E11978"/>
    <w:rsid w:val="00E14E5E"/>
    <w:rsid w:val="00E15ECA"/>
    <w:rsid w:val="00E1607B"/>
    <w:rsid w:val="00E16B4E"/>
    <w:rsid w:val="00E16DA4"/>
    <w:rsid w:val="00E16E92"/>
    <w:rsid w:val="00E172BA"/>
    <w:rsid w:val="00E179F5"/>
    <w:rsid w:val="00E22C8D"/>
    <w:rsid w:val="00E23608"/>
    <w:rsid w:val="00E23675"/>
    <w:rsid w:val="00E236F8"/>
    <w:rsid w:val="00E2616E"/>
    <w:rsid w:val="00E30505"/>
    <w:rsid w:val="00E34F0A"/>
    <w:rsid w:val="00E371C3"/>
    <w:rsid w:val="00E4083F"/>
    <w:rsid w:val="00E418AB"/>
    <w:rsid w:val="00E41E45"/>
    <w:rsid w:val="00E427AB"/>
    <w:rsid w:val="00E428FF"/>
    <w:rsid w:val="00E43B73"/>
    <w:rsid w:val="00E45261"/>
    <w:rsid w:val="00E52C2B"/>
    <w:rsid w:val="00E53F79"/>
    <w:rsid w:val="00E54FB0"/>
    <w:rsid w:val="00E55E28"/>
    <w:rsid w:val="00E57830"/>
    <w:rsid w:val="00E57834"/>
    <w:rsid w:val="00E602A8"/>
    <w:rsid w:val="00E602D3"/>
    <w:rsid w:val="00E617A1"/>
    <w:rsid w:val="00E64F3B"/>
    <w:rsid w:val="00E657E5"/>
    <w:rsid w:val="00E679BF"/>
    <w:rsid w:val="00E70D60"/>
    <w:rsid w:val="00E7429F"/>
    <w:rsid w:val="00E74B75"/>
    <w:rsid w:val="00E75DA9"/>
    <w:rsid w:val="00E80237"/>
    <w:rsid w:val="00E805D8"/>
    <w:rsid w:val="00E836EE"/>
    <w:rsid w:val="00E8384C"/>
    <w:rsid w:val="00E85C22"/>
    <w:rsid w:val="00E85C8D"/>
    <w:rsid w:val="00E86AC1"/>
    <w:rsid w:val="00E86C88"/>
    <w:rsid w:val="00E87397"/>
    <w:rsid w:val="00E90B7C"/>
    <w:rsid w:val="00E924F3"/>
    <w:rsid w:val="00E93B93"/>
    <w:rsid w:val="00E93EBE"/>
    <w:rsid w:val="00E9475C"/>
    <w:rsid w:val="00E96332"/>
    <w:rsid w:val="00EA116B"/>
    <w:rsid w:val="00EA2210"/>
    <w:rsid w:val="00EA3EFC"/>
    <w:rsid w:val="00EA41E7"/>
    <w:rsid w:val="00EA4851"/>
    <w:rsid w:val="00EA7451"/>
    <w:rsid w:val="00EB0BBC"/>
    <w:rsid w:val="00EB0D99"/>
    <w:rsid w:val="00EB1E0C"/>
    <w:rsid w:val="00EB4375"/>
    <w:rsid w:val="00EB60A2"/>
    <w:rsid w:val="00EB65AB"/>
    <w:rsid w:val="00EB700B"/>
    <w:rsid w:val="00EB7323"/>
    <w:rsid w:val="00EC1912"/>
    <w:rsid w:val="00EC2E53"/>
    <w:rsid w:val="00EC3BD6"/>
    <w:rsid w:val="00EC48AF"/>
    <w:rsid w:val="00EC64FD"/>
    <w:rsid w:val="00EC68A5"/>
    <w:rsid w:val="00ED080F"/>
    <w:rsid w:val="00ED097E"/>
    <w:rsid w:val="00ED2109"/>
    <w:rsid w:val="00ED38F3"/>
    <w:rsid w:val="00ED4728"/>
    <w:rsid w:val="00ED55B1"/>
    <w:rsid w:val="00ED6100"/>
    <w:rsid w:val="00EE0228"/>
    <w:rsid w:val="00EE0C10"/>
    <w:rsid w:val="00EE1CBB"/>
    <w:rsid w:val="00EE423E"/>
    <w:rsid w:val="00EE47A1"/>
    <w:rsid w:val="00EE69AB"/>
    <w:rsid w:val="00EF1777"/>
    <w:rsid w:val="00EF210B"/>
    <w:rsid w:val="00EF24EE"/>
    <w:rsid w:val="00EF2A82"/>
    <w:rsid w:val="00EF2ADF"/>
    <w:rsid w:val="00EF33E8"/>
    <w:rsid w:val="00EF5014"/>
    <w:rsid w:val="00EF6C8E"/>
    <w:rsid w:val="00F0059B"/>
    <w:rsid w:val="00F011E0"/>
    <w:rsid w:val="00F023D3"/>
    <w:rsid w:val="00F028F0"/>
    <w:rsid w:val="00F02C32"/>
    <w:rsid w:val="00F041DA"/>
    <w:rsid w:val="00F05B32"/>
    <w:rsid w:val="00F0718E"/>
    <w:rsid w:val="00F106F6"/>
    <w:rsid w:val="00F10BDF"/>
    <w:rsid w:val="00F11435"/>
    <w:rsid w:val="00F11B75"/>
    <w:rsid w:val="00F122DD"/>
    <w:rsid w:val="00F1291B"/>
    <w:rsid w:val="00F13143"/>
    <w:rsid w:val="00F132B9"/>
    <w:rsid w:val="00F13381"/>
    <w:rsid w:val="00F136D3"/>
    <w:rsid w:val="00F149C1"/>
    <w:rsid w:val="00F172BB"/>
    <w:rsid w:val="00F1748C"/>
    <w:rsid w:val="00F202BB"/>
    <w:rsid w:val="00F20E4A"/>
    <w:rsid w:val="00F21CC8"/>
    <w:rsid w:val="00F23339"/>
    <w:rsid w:val="00F2373C"/>
    <w:rsid w:val="00F2391F"/>
    <w:rsid w:val="00F24E3E"/>
    <w:rsid w:val="00F25AC3"/>
    <w:rsid w:val="00F268A9"/>
    <w:rsid w:val="00F27584"/>
    <w:rsid w:val="00F2772B"/>
    <w:rsid w:val="00F309A1"/>
    <w:rsid w:val="00F31796"/>
    <w:rsid w:val="00F31F64"/>
    <w:rsid w:val="00F324EB"/>
    <w:rsid w:val="00F32C8F"/>
    <w:rsid w:val="00F33C7E"/>
    <w:rsid w:val="00F3478D"/>
    <w:rsid w:val="00F34BDB"/>
    <w:rsid w:val="00F34E5E"/>
    <w:rsid w:val="00F3530F"/>
    <w:rsid w:val="00F353D7"/>
    <w:rsid w:val="00F354D1"/>
    <w:rsid w:val="00F3606B"/>
    <w:rsid w:val="00F36A60"/>
    <w:rsid w:val="00F36CBE"/>
    <w:rsid w:val="00F37BBC"/>
    <w:rsid w:val="00F37CE0"/>
    <w:rsid w:val="00F402B0"/>
    <w:rsid w:val="00F40A30"/>
    <w:rsid w:val="00F41648"/>
    <w:rsid w:val="00F42E2D"/>
    <w:rsid w:val="00F4333B"/>
    <w:rsid w:val="00F437AC"/>
    <w:rsid w:val="00F45C35"/>
    <w:rsid w:val="00F47DC8"/>
    <w:rsid w:val="00F47EA6"/>
    <w:rsid w:val="00F50DCB"/>
    <w:rsid w:val="00F534BA"/>
    <w:rsid w:val="00F536C7"/>
    <w:rsid w:val="00F53C75"/>
    <w:rsid w:val="00F55403"/>
    <w:rsid w:val="00F5624F"/>
    <w:rsid w:val="00F5781B"/>
    <w:rsid w:val="00F605D0"/>
    <w:rsid w:val="00F606F5"/>
    <w:rsid w:val="00F619EA"/>
    <w:rsid w:val="00F61B16"/>
    <w:rsid w:val="00F61ECE"/>
    <w:rsid w:val="00F620EA"/>
    <w:rsid w:val="00F640BD"/>
    <w:rsid w:val="00F64735"/>
    <w:rsid w:val="00F64E03"/>
    <w:rsid w:val="00F673A7"/>
    <w:rsid w:val="00F67D09"/>
    <w:rsid w:val="00F71146"/>
    <w:rsid w:val="00F730CA"/>
    <w:rsid w:val="00F75E52"/>
    <w:rsid w:val="00F7678D"/>
    <w:rsid w:val="00F80187"/>
    <w:rsid w:val="00F83A9F"/>
    <w:rsid w:val="00F86530"/>
    <w:rsid w:val="00F87DD5"/>
    <w:rsid w:val="00F911D0"/>
    <w:rsid w:val="00F91405"/>
    <w:rsid w:val="00F92A6C"/>
    <w:rsid w:val="00F92FEC"/>
    <w:rsid w:val="00F93141"/>
    <w:rsid w:val="00F9334C"/>
    <w:rsid w:val="00F943C0"/>
    <w:rsid w:val="00F94BAC"/>
    <w:rsid w:val="00F96A14"/>
    <w:rsid w:val="00F9719A"/>
    <w:rsid w:val="00FA08A1"/>
    <w:rsid w:val="00FA1904"/>
    <w:rsid w:val="00FA27B5"/>
    <w:rsid w:val="00FA2DF0"/>
    <w:rsid w:val="00FA3C97"/>
    <w:rsid w:val="00FA454C"/>
    <w:rsid w:val="00FA6E7E"/>
    <w:rsid w:val="00FB12FD"/>
    <w:rsid w:val="00FB1BE5"/>
    <w:rsid w:val="00FB224D"/>
    <w:rsid w:val="00FB2860"/>
    <w:rsid w:val="00FB58C8"/>
    <w:rsid w:val="00FC0BD4"/>
    <w:rsid w:val="00FC0FAC"/>
    <w:rsid w:val="00FC0FB9"/>
    <w:rsid w:val="00FC3641"/>
    <w:rsid w:val="00FC5908"/>
    <w:rsid w:val="00FC65F8"/>
    <w:rsid w:val="00FC70B0"/>
    <w:rsid w:val="00FC73CF"/>
    <w:rsid w:val="00FC76CD"/>
    <w:rsid w:val="00FD018E"/>
    <w:rsid w:val="00FD1B02"/>
    <w:rsid w:val="00FD2540"/>
    <w:rsid w:val="00FD336A"/>
    <w:rsid w:val="00FD3372"/>
    <w:rsid w:val="00FD3E0E"/>
    <w:rsid w:val="00FD55B5"/>
    <w:rsid w:val="00FD718D"/>
    <w:rsid w:val="00FD7EC5"/>
    <w:rsid w:val="00FE2DB1"/>
    <w:rsid w:val="00FE2E10"/>
    <w:rsid w:val="00FE418F"/>
    <w:rsid w:val="00FE4434"/>
    <w:rsid w:val="00FE681A"/>
    <w:rsid w:val="00FE6E31"/>
    <w:rsid w:val="00FE7536"/>
    <w:rsid w:val="00FE7686"/>
    <w:rsid w:val="00FF04EF"/>
    <w:rsid w:val="00FF2B93"/>
    <w:rsid w:val="00FF473A"/>
    <w:rsid w:val="00FF56E3"/>
    <w:rsid w:val="00FF706B"/>
    <w:rsid w:val="00FF7833"/>
    <w:rsid w:val="0141BC49"/>
    <w:rsid w:val="0164780C"/>
    <w:rsid w:val="023A9EA8"/>
    <w:rsid w:val="026BFCE0"/>
    <w:rsid w:val="02F0B65D"/>
    <w:rsid w:val="02F300D8"/>
    <w:rsid w:val="035FBFD3"/>
    <w:rsid w:val="0375EB8D"/>
    <w:rsid w:val="0407CD41"/>
    <w:rsid w:val="041B0CBE"/>
    <w:rsid w:val="043D6E49"/>
    <w:rsid w:val="048D932F"/>
    <w:rsid w:val="04AE39F8"/>
    <w:rsid w:val="04FD6352"/>
    <w:rsid w:val="05E48F20"/>
    <w:rsid w:val="068484A1"/>
    <w:rsid w:val="06E1EFA7"/>
    <w:rsid w:val="06E56ACC"/>
    <w:rsid w:val="072FA7FE"/>
    <w:rsid w:val="0793D961"/>
    <w:rsid w:val="07C42780"/>
    <w:rsid w:val="0859B10D"/>
    <w:rsid w:val="096402B3"/>
    <w:rsid w:val="09DC8700"/>
    <w:rsid w:val="0A42F860"/>
    <w:rsid w:val="0B397380"/>
    <w:rsid w:val="0B3F76DE"/>
    <w:rsid w:val="0D4BE55B"/>
    <w:rsid w:val="0D7435D4"/>
    <w:rsid w:val="0EA3ACE5"/>
    <w:rsid w:val="0EBC64C8"/>
    <w:rsid w:val="0ECA0904"/>
    <w:rsid w:val="0EE12624"/>
    <w:rsid w:val="0F67C8C5"/>
    <w:rsid w:val="10094B56"/>
    <w:rsid w:val="119235C4"/>
    <w:rsid w:val="132B5D08"/>
    <w:rsid w:val="135CBB40"/>
    <w:rsid w:val="144D5AC8"/>
    <w:rsid w:val="1469CB97"/>
    <w:rsid w:val="14F88BA1"/>
    <w:rsid w:val="1500102B"/>
    <w:rsid w:val="161F35CB"/>
    <w:rsid w:val="173D069A"/>
    <w:rsid w:val="18A1F447"/>
    <w:rsid w:val="19BF5209"/>
    <w:rsid w:val="1AFDE6AF"/>
    <w:rsid w:val="1BE669E1"/>
    <w:rsid w:val="1C93038F"/>
    <w:rsid w:val="1CC90CDB"/>
    <w:rsid w:val="1CEE7E31"/>
    <w:rsid w:val="1E517A54"/>
    <w:rsid w:val="1EA78B21"/>
    <w:rsid w:val="1EDC799F"/>
    <w:rsid w:val="1F322772"/>
    <w:rsid w:val="2060BC92"/>
    <w:rsid w:val="209BE175"/>
    <w:rsid w:val="21844398"/>
    <w:rsid w:val="2201A702"/>
    <w:rsid w:val="2334F8B0"/>
    <w:rsid w:val="23C6411B"/>
    <w:rsid w:val="23FED936"/>
    <w:rsid w:val="2408BE13"/>
    <w:rsid w:val="2577D8AB"/>
    <w:rsid w:val="26E55977"/>
    <w:rsid w:val="276FC089"/>
    <w:rsid w:val="28F64B21"/>
    <w:rsid w:val="290553A2"/>
    <w:rsid w:val="294F627A"/>
    <w:rsid w:val="29585E3A"/>
    <w:rsid w:val="29A041F5"/>
    <w:rsid w:val="29E2208E"/>
    <w:rsid w:val="29EECAFE"/>
    <w:rsid w:val="2A58408E"/>
    <w:rsid w:val="2B1D739E"/>
    <w:rsid w:val="2C438B97"/>
    <w:rsid w:val="2CEE0754"/>
    <w:rsid w:val="2D5F1275"/>
    <w:rsid w:val="2FF7105F"/>
    <w:rsid w:val="3021212E"/>
    <w:rsid w:val="307BECE9"/>
    <w:rsid w:val="30A6E4FC"/>
    <w:rsid w:val="30AA6AF5"/>
    <w:rsid w:val="3216B3F4"/>
    <w:rsid w:val="32AA3DAA"/>
    <w:rsid w:val="333DC4FF"/>
    <w:rsid w:val="339618EA"/>
    <w:rsid w:val="339651C4"/>
    <w:rsid w:val="34148226"/>
    <w:rsid w:val="350812CE"/>
    <w:rsid w:val="36390A59"/>
    <w:rsid w:val="36A2BA28"/>
    <w:rsid w:val="37FB0075"/>
    <w:rsid w:val="399D6F7E"/>
    <w:rsid w:val="39B823C2"/>
    <w:rsid w:val="3B34E64F"/>
    <w:rsid w:val="3D1C0C51"/>
    <w:rsid w:val="3E4DC3A0"/>
    <w:rsid w:val="3FA62F4E"/>
    <w:rsid w:val="40418547"/>
    <w:rsid w:val="40DC4DFB"/>
    <w:rsid w:val="40F57D7C"/>
    <w:rsid w:val="4124CB2B"/>
    <w:rsid w:val="41AAE637"/>
    <w:rsid w:val="41E2CFD9"/>
    <w:rsid w:val="42A73917"/>
    <w:rsid w:val="42B21CFC"/>
    <w:rsid w:val="42D3C53F"/>
    <w:rsid w:val="43165E4E"/>
    <w:rsid w:val="43191A70"/>
    <w:rsid w:val="43474BBC"/>
    <w:rsid w:val="43B42467"/>
    <w:rsid w:val="43B4C24B"/>
    <w:rsid w:val="43FC970E"/>
    <w:rsid w:val="461C9F64"/>
    <w:rsid w:val="4638D852"/>
    <w:rsid w:val="477B04A7"/>
    <w:rsid w:val="47B94F7C"/>
    <w:rsid w:val="4887958A"/>
    <w:rsid w:val="496C0FB3"/>
    <w:rsid w:val="49B2A6B6"/>
    <w:rsid w:val="4A0227DA"/>
    <w:rsid w:val="4A1D6086"/>
    <w:rsid w:val="4B4E7717"/>
    <w:rsid w:val="4B813C49"/>
    <w:rsid w:val="4D2D3FA3"/>
    <w:rsid w:val="4DD6C024"/>
    <w:rsid w:val="4E22EFF7"/>
    <w:rsid w:val="4E3D306E"/>
    <w:rsid w:val="4E3F9A38"/>
    <w:rsid w:val="4EA3CC76"/>
    <w:rsid w:val="4FAE7EF9"/>
    <w:rsid w:val="4FF74E1C"/>
    <w:rsid w:val="5065290F"/>
    <w:rsid w:val="50E227DB"/>
    <w:rsid w:val="517E7CDC"/>
    <w:rsid w:val="523ACC58"/>
    <w:rsid w:val="527D2F33"/>
    <w:rsid w:val="52FC0223"/>
    <w:rsid w:val="535E153C"/>
    <w:rsid w:val="54611AC8"/>
    <w:rsid w:val="54F9E59D"/>
    <w:rsid w:val="566080EC"/>
    <w:rsid w:val="57A54B8F"/>
    <w:rsid w:val="57C00754"/>
    <w:rsid w:val="58B5E182"/>
    <w:rsid w:val="58F3F559"/>
    <w:rsid w:val="592CBFFE"/>
    <w:rsid w:val="59D0B806"/>
    <w:rsid w:val="59EEEA27"/>
    <w:rsid w:val="5A74E150"/>
    <w:rsid w:val="5AD2610B"/>
    <w:rsid w:val="5BB70EFC"/>
    <w:rsid w:val="5BF04941"/>
    <w:rsid w:val="5D8AAC7E"/>
    <w:rsid w:val="5E07FD0E"/>
    <w:rsid w:val="5EC673A0"/>
    <w:rsid w:val="5FC41B37"/>
    <w:rsid w:val="6002A5EF"/>
    <w:rsid w:val="602B7F21"/>
    <w:rsid w:val="606B949C"/>
    <w:rsid w:val="615D2D2F"/>
    <w:rsid w:val="619A858E"/>
    <w:rsid w:val="626032BB"/>
    <w:rsid w:val="62671FEC"/>
    <w:rsid w:val="62A00DBC"/>
    <w:rsid w:val="63CC8C87"/>
    <w:rsid w:val="63F4AE09"/>
    <w:rsid w:val="64773E92"/>
    <w:rsid w:val="6533EB6E"/>
    <w:rsid w:val="65907E6A"/>
    <w:rsid w:val="661D30E2"/>
    <w:rsid w:val="6645FAA9"/>
    <w:rsid w:val="66FCF7E2"/>
    <w:rsid w:val="6741BC23"/>
    <w:rsid w:val="68C81F2C"/>
    <w:rsid w:val="695BEAB9"/>
    <w:rsid w:val="6A199D1A"/>
    <w:rsid w:val="6A362B13"/>
    <w:rsid w:val="6AF2D49E"/>
    <w:rsid w:val="6B59925F"/>
    <w:rsid w:val="6B873871"/>
    <w:rsid w:val="6BACF0A4"/>
    <w:rsid w:val="6CD3BF62"/>
    <w:rsid w:val="6CEB955B"/>
    <w:rsid w:val="6CF562C0"/>
    <w:rsid w:val="6D23F4D4"/>
    <w:rsid w:val="6D976E68"/>
    <w:rsid w:val="6E48C07A"/>
    <w:rsid w:val="6E844D8B"/>
    <w:rsid w:val="6F548D90"/>
    <w:rsid w:val="6FC78167"/>
    <w:rsid w:val="6FD9BFB7"/>
    <w:rsid w:val="7130B7EA"/>
    <w:rsid w:val="71FE80D5"/>
    <w:rsid w:val="7279F15C"/>
    <w:rsid w:val="72B236F9"/>
    <w:rsid w:val="730B6609"/>
    <w:rsid w:val="731ADA7F"/>
    <w:rsid w:val="742490AD"/>
    <w:rsid w:val="74291CED"/>
    <w:rsid w:val="75A57CB6"/>
    <w:rsid w:val="75E25BEA"/>
    <w:rsid w:val="763E70A2"/>
    <w:rsid w:val="771DE1B2"/>
    <w:rsid w:val="77A9C414"/>
    <w:rsid w:val="7885DB3E"/>
    <w:rsid w:val="79CC144B"/>
    <w:rsid w:val="7A3589DB"/>
    <w:rsid w:val="7ADD6524"/>
    <w:rsid w:val="7BB9F17D"/>
    <w:rsid w:val="7C61C783"/>
    <w:rsid w:val="7E302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9BA9A"/>
  <w15:docId w15:val="{16C7BC71-082C-400B-9E51-7C7146EA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D66"/>
    <w:rPr>
      <w:rFonts w:ascii="Calibri" w:eastAsia="Calibri" w:hAnsi="Calibri" w:cs="Calibri"/>
      <w:lang w:bidi="en-US"/>
    </w:rPr>
  </w:style>
  <w:style w:type="paragraph" w:styleId="Heading1">
    <w:name w:val="heading 1"/>
    <w:basedOn w:val="Normal"/>
    <w:uiPriority w:val="9"/>
    <w:qFormat/>
    <w:pPr>
      <w:ind w:left="200"/>
      <w:outlineLvl w:val="0"/>
    </w:pPr>
    <w:rPr>
      <w:rFonts w:ascii="Calibri Light" w:eastAsia="Calibri Light" w:hAnsi="Calibri Light" w:cs="Calibri Light"/>
      <w:sz w:val="40"/>
      <w:szCs w:val="40"/>
    </w:rPr>
  </w:style>
  <w:style w:type="paragraph" w:styleId="Heading2">
    <w:name w:val="heading 2"/>
    <w:basedOn w:val="Normal"/>
    <w:link w:val="Heading2Char"/>
    <w:uiPriority w:val="9"/>
    <w:unhideWhenUsed/>
    <w:qFormat/>
    <w:pPr>
      <w:spacing w:before="39"/>
      <w:ind w:left="560" w:hanging="360"/>
      <w:outlineLvl w:val="1"/>
    </w:pPr>
    <w:rPr>
      <w:rFonts w:ascii="Calibri Light" w:eastAsia="Calibri Light" w:hAnsi="Calibri Light" w:cs="Calibri Light"/>
      <w:sz w:val="24"/>
      <w:szCs w:val="24"/>
    </w:rPr>
  </w:style>
  <w:style w:type="paragraph" w:styleId="Heading3">
    <w:name w:val="heading 3"/>
    <w:basedOn w:val="Normal"/>
    <w:next w:val="Normal"/>
    <w:link w:val="Heading3Char"/>
    <w:uiPriority w:val="9"/>
    <w:unhideWhenUsed/>
    <w:qFormat/>
    <w:rsid w:val="00EB1E0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F4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027"/>
    <w:rPr>
      <w:rFonts w:ascii="Segoe UI" w:eastAsia="Calibri" w:hAnsi="Segoe UI" w:cs="Segoe UI"/>
      <w:sz w:val="18"/>
      <w:szCs w:val="18"/>
      <w:lang w:bidi="en-US"/>
    </w:rPr>
  </w:style>
  <w:style w:type="character" w:styleId="CommentReference">
    <w:name w:val="annotation reference"/>
    <w:basedOn w:val="DefaultParagraphFont"/>
    <w:uiPriority w:val="99"/>
    <w:unhideWhenUsed/>
    <w:rsid w:val="000F4027"/>
    <w:rPr>
      <w:sz w:val="16"/>
      <w:szCs w:val="16"/>
    </w:rPr>
  </w:style>
  <w:style w:type="paragraph" w:styleId="CommentText">
    <w:name w:val="annotation text"/>
    <w:basedOn w:val="Normal"/>
    <w:link w:val="CommentTextChar"/>
    <w:uiPriority w:val="99"/>
    <w:unhideWhenUsed/>
    <w:rsid w:val="000F4027"/>
    <w:rPr>
      <w:sz w:val="20"/>
      <w:szCs w:val="20"/>
    </w:rPr>
  </w:style>
  <w:style w:type="character" w:customStyle="1" w:styleId="CommentTextChar">
    <w:name w:val="Comment Text Char"/>
    <w:basedOn w:val="DefaultParagraphFont"/>
    <w:link w:val="CommentText"/>
    <w:uiPriority w:val="99"/>
    <w:rsid w:val="000F402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F4027"/>
    <w:rPr>
      <w:b/>
      <w:bCs/>
    </w:rPr>
  </w:style>
  <w:style w:type="character" w:customStyle="1" w:styleId="CommentSubjectChar">
    <w:name w:val="Comment Subject Char"/>
    <w:basedOn w:val="CommentTextChar"/>
    <w:link w:val="CommentSubject"/>
    <w:uiPriority w:val="99"/>
    <w:semiHidden/>
    <w:rsid w:val="000F4027"/>
    <w:rPr>
      <w:rFonts w:ascii="Calibri" w:eastAsia="Calibri" w:hAnsi="Calibri" w:cs="Calibri"/>
      <w:b/>
      <w:bCs/>
      <w:sz w:val="20"/>
      <w:szCs w:val="20"/>
      <w:lang w:bidi="en-US"/>
    </w:rPr>
  </w:style>
  <w:style w:type="paragraph" w:styleId="NoSpacing">
    <w:name w:val="No Spacing"/>
    <w:uiPriority w:val="1"/>
    <w:qFormat/>
    <w:rsid w:val="001E7C31"/>
    <w:pPr>
      <w:widowControl/>
      <w:autoSpaceDE/>
      <w:autoSpaceDN/>
    </w:pPr>
  </w:style>
  <w:style w:type="paragraph" w:styleId="Revision">
    <w:name w:val="Revision"/>
    <w:hidden/>
    <w:uiPriority w:val="99"/>
    <w:semiHidden/>
    <w:rsid w:val="001E7C31"/>
    <w:pPr>
      <w:widowControl/>
      <w:autoSpaceDE/>
      <w:autoSpaceDN/>
    </w:pPr>
    <w:rPr>
      <w:rFonts w:ascii="Calibri" w:eastAsia="Calibri" w:hAnsi="Calibri" w:cs="Calibri"/>
      <w:lang w:bidi="en-US"/>
    </w:rPr>
  </w:style>
  <w:style w:type="character" w:styleId="Hyperlink">
    <w:name w:val="Hyperlink"/>
    <w:basedOn w:val="DefaultParagraphFont"/>
    <w:uiPriority w:val="99"/>
    <w:unhideWhenUsed/>
    <w:rsid w:val="006B4F87"/>
    <w:rPr>
      <w:color w:val="0000FF" w:themeColor="hyperlink"/>
      <w:u w:val="single"/>
    </w:rPr>
  </w:style>
  <w:style w:type="paragraph" w:styleId="NormalWeb">
    <w:name w:val="Normal (Web)"/>
    <w:basedOn w:val="Normal"/>
    <w:uiPriority w:val="99"/>
    <w:semiHidden/>
    <w:unhideWhenUsed/>
    <w:rsid w:val="00D30E6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7A0BC6"/>
    <w:rPr>
      <w:color w:val="800080" w:themeColor="followedHyperlink"/>
      <w:u w:val="single"/>
    </w:rPr>
  </w:style>
  <w:style w:type="character" w:styleId="UnresolvedMention">
    <w:name w:val="Unresolved Mention"/>
    <w:basedOn w:val="DefaultParagraphFont"/>
    <w:uiPriority w:val="99"/>
    <w:semiHidden/>
    <w:unhideWhenUsed/>
    <w:rsid w:val="0093511A"/>
    <w:rPr>
      <w:color w:val="605E5C"/>
      <w:shd w:val="clear" w:color="auto" w:fill="E1DFDD"/>
    </w:rPr>
  </w:style>
  <w:style w:type="character" w:customStyle="1" w:styleId="normaltextrun">
    <w:name w:val="normaltextrun"/>
    <w:basedOn w:val="DefaultParagraphFont"/>
    <w:rsid w:val="00EF24EE"/>
  </w:style>
  <w:style w:type="paragraph" w:customStyle="1" w:styleId="paragraph">
    <w:name w:val="paragraph"/>
    <w:basedOn w:val="Normal"/>
    <w:rsid w:val="00245E9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45E98"/>
  </w:style>
  <w:style w:type="character" w:customStyle="1" w:styleId="tabchar">
    <w:name w:val="tabchar"/>
    <w:basedOn w:val="DefaultParagraphFont"/>
    <w:rsid w:val="00613B53"/>
  </w:style>
  <w:style w:type="paragraph" w:styleId="Header">
    <w:name w:val="header"/>
    <w:basedOn w:val="Normal"/>
    <w:link w:val="HeaderChar"/>
    <w:uiPriority w:val="99"/>
    <w:unhideWhenUsed/>
    <w:rsid w:val="008449F2"/>
    <w:pPr>
      <w:tabs>
        <w:tab w:val="center" w:pos="4680"/>
        <w:tab w:val="right" w:pos="9360"/>
      </w:tabs>
    </w:pPr>
  </w:style>
  <w:style w:type="character" w:customStyle="1" w:styleId="HeaderChar">
    <w:name w:val="Header Char"/>
    <w:basedOn w:val="DefaultParagraphFont"/>
    <w:link w:val="Header"/>
    <w:uiPriority w:val="99"/>
    <w:rsid w:val="008449F2"/>
    <w:rPr>
      <w:rFonts w:ascii="Calibri" w:eastAsia="Calibri" w:hAnsi="Calibri" w:cs="Calibri"/>
      <w:lang w:bidi="en-US"/>
    </w:rPr>
  </w:style>
  <w:style w:type="paragraph" w:styleId="Footer">
    <w:name w:val="footer"/>
    <w:basedOn w:val="Normal"/>
    <w:link w:val="FooterChar"/>
    <w:uiPriority w:val="99"/>
    <w:unhideWhenUsed/>
    <w:rsid w:val="008449F2"/>
    <w:pPr>
      <w:tabs>
        <w:tab w:val="center" w:pos="4680"/>
        <w:tab w:val="right" w:pos="9360"/>
      </w:tabs>
    </w:pPr>
  </w:style>
  <w:style w:type="character" w:customStyle="1" w:styleId="FooterChar">
    <w:name w:val="Footer Char"/>
    <w:basedOn w:val="DefaultParagraphFont"/>
    <w:link w:val="Footer"/>
    <w:uiPriority w:val="99"/>
    <w:rsid w:val="008449F2"/>
    <w:rPr>
      <w:rFonts w:ascii="Calibri" w:eastAsia="Calibri" w:hAnsi="Calibri" w:cs="Calibri"/>
      <w:lang w:bidi="en-US"/>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A925C1"/>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1">
    <w:name w:val="toc 1"/>
    <w:basedOn w:val="Normal"/>
    <w:next w:val="Normal"/>
    <w:autoRedefine/>
    <w:uiPriority w:val="39"/>
    <w:unhideWhenUsed/>
    <w:rsid w:val="00723AD3"/>
    <w:pPr>
      <w:tabs>
        <w:tab w:val="right" w:leader="dot" w:pos="9850"/>
      </w:tabs>
      <w:spacing w:after="100"/>
    </w:pPr>
  </w:style>
  <w:style w:type="paragraph" w:styleId="TOC2">
    <w:name w:val="toc 2"/>
    <w:basedOn w:val="Normal"/>
    <w:next w:val="Normal"/>
    <w:autoRedefine/>
    <w:uiPriority w:val="39"/>
    <w:unhideWhenUsed/>
    <w:rsid w:val="00E43B73"/>
    <w:pPr>
      <w:tabs>
        <w:tab w:val="right" w:leader="dot" w:pos="9850"/>
      </w:tabs>
      <w:spacing w:line="360" w:lineRule="auto"/>
      <w:ind w:left="216"/>
    </w:pPr>
  </w:style>
  <w:style w:type="table" w:styleId="TableGrid">
    <w:name w:val="Table Grid"/>
    <w:basedOn w:val="TableNormal"/>
    <w:rsid w:val="00777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D5C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E74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BA044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E7686"/>
    <w:rPr>
      <w:i/>
      <w:iCs/>
    </w:rPr>
  </w:style>
  <w:style w:type="character" w:styleId="Strong">
    <w:name w:val="Strong"/>
    <w:basedOn w:val="DefaultParagraphFont"/>
    <w:uiPriority w:val="22"/>
    <w:qFormat/>
    <w:rsid w:val="00FE7686"/>
    <w:rPr>
      <w:b/>
      <w:bCs/>
    </w:rPr>
  </w:style>
  <w:style w:type="character" w:styleId="PlaceholderText">
    <w:name w:val="Placeholder Text"/>
    <w:basedOn w:val="DefaultParagraphFont"/>
    <w:uiPriority w:val="99"/>
    <w:semiHidden/>
    <w:rsid w:val="0013160F"/>
    <w:rPr>
      <w:color w:val="808080"/>
    </w:rPr>
  </w:style>
  <w:style w:type="paragraph" w:customStyle="1" w:styleId="Default">
    <w:name w:val="Default"/>
    <w:rsid w:val="00F943C0"/>
    <w:pPr>
      <w:widowControl/>
      <w:adjustRightInd w:val="0"/>
    </w:pPr>
    <w:rPr>
      <w:rFonts w:ascii="Open Sans" w:hAnsi="Open Sans" w:cs="Open Sans"/>
      <w:color w:val="000000"/>
      <w:sz w:val="24"/>
      <w:szCs w:val="24"/>
    </w:rPr>
  </w:style>
  <w:style w:type="paragraph" w:customStyle="1" w:styleId="Pa21">
    <w:name w:val="Pa21"/>
    <w:basedOn w:val="Default"/>
    <w:next w:val="Default"/>
    <w:uiPriority w:val="99"/>
    <w:rsid w:val="00F943C0"/>
    <w:pPr>
      <w:spacing w:line="181" w:lineRule="atLeast"/>
    </w:pPr>
    <w:rPr>
      <w:rFonts w:cs="Times New Roman"/>
      <w:color w:val="auto"/>
    </w:rPr>
  </w:style>
  <w:style w:type="character" w:customStyle="1" w:styleId="A19">
    <w:name w:val="A19"/>
    <w:uiPriority w:val="99"/>
    <w:rsid w:val="00F943C0"/>
    <w:rPr>
      <w:rFonts w:ascii="Wingdings" w:hAnsi="Wingdings" w:cs="Wingdings"/>
      <w:color w:val="091C3B"/>
      <w:sz w:val="18"/>
      <w:szCs w:val="18"/>
    </w:rPr>
  </w:style>
  <w:style w:type="character" w:customStyle="1" w:styleId="cf01">
    <w:name w:val="cf01"/>
    <w:basedOn w:val="DefaultParagraphFont"/>
    <w:rsid w:val="0049443C"/>
    <w:rPr>
      <w:rFonts w:ascii="Segoe UI" w:hAnsi="Segoe UI" w:cs="Segoe UI" w:hint="default"/>
      <w:sz w:val="18"/>
      <w:szCs w:val="18"/>
    </w:rPr>
  </w:style>
  <w:style w:type="paragraph" w:customStyle="1" w:styleId="pf0">
    <w:name w:val="pf0"/>
    <w:basedOn w:val="Normal"/>
    <w:rsid w:val="003A615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DD71DB"/>
    <w:rPr>
      <w:rFonts w:ascii="Calibri Light" w:eastAsia="Calibri Light" w:hAnsi="Calibri Light" w:cs="Calibri Light"/>
      <w:sz w:val="24"/>
      <w:szCs w:val="24"/>
      <w:lang w:bidi="en-US"/>
    </w:rPr>
  </w:style>
  <w:style w:type="character" w:customStyle="1" w:styleId="Heading3Char">
    <w:name w:val="Heading 3 Char"/>
    <w:basedOn w:val="DefaultParagraphFont"/>
    <w:link w:val="Heading3"/>
    <w:uiPriority w:val="9"/>
    <w:rsid w:val="00EB1E0C"/>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293">
      <w:bodyDiv w:val="1"/>
      <w:marLeft w:val="0"/>
      <w:marRight w:val="0"/>
      <w:marTop w:val="0"/>
      <w:marBottom w:val="0"/>
      <w:divBdr>
        <w:top w:val="none" w:sz="0" w:space="0" w:color="auto"/>
        <w:left w:val="none" w:sz="0" w:space="0" w:color="auto"/>
        <w:bottom w:val="none" w:sz="0" w:space="0" w:color="auto"/>
        <w:right w:val="none" w:sz="0" w:space="0" w:color="auto"/>
      </w:divBdr>
    </w:div>
    <w:div w:id="2474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836129">
          <w:marLeft w:val="547"/>
          <w:marRight w:val="0"/>
          <w:marTop w:val="0"/>
          <w:marBottom w:val="0"/>
          <w:divBdr>
            <w:top w:val="none" w:sz="0" w:space="0" w:color="auto"/>
            <w:left w:val="none" w:sz="0" w:space="0" w:color="auto"/>
            <w:bottom w:val="none" w:sz="0" w:space="0" w:color="auto"/>
            <w:right w:val="none" w:sz="0" w:space="0" w:color="auto"/>
          </w:divBdr>
        </w:div>
      </w:divsChild>
    </w:div>
    <w:div w:id="782699064">
      <w:bodyDiv w:val="1"/>
      <w:marLeft w:val="0"/>
      <w:marRight w:val="0"/>
      <w:marTop w:val="0"/>
      <w:marBottom w:val="0"/>
      <w:divBdr>
        <w:top w:val="none" w:sz="0" w:space="0" w:color="auto"/>
        <w:left w:val="none" w:sz="0" w:space="0" w:color="auto"/>
        <w:bottom w:val="none" w:sz="0" w:space="0" w:color="auto"/>
        <w:right w:val="none" w:sz="0" w:space="0" w:color="auto"/>
      </w:divBdr>
    </w:div>
    <w:div w:id="823593914">
      <w:bodyDiv w:val="1"/>
      <w:marLeft w:val="0"/>
      <w:marRight w:val="0"/>
      <w:marTop w:val="0"/>
      <w:marBottom w:val="0"/>
      <w:divBdr>
        <w:top w:val="none" w:sz="0" w:space="0" w:color="auto"/>
        <w:left w:val="none" w:sz="0" w:space="0" w:color="auto"/>
        <w:bottom w:val="none" w:sz="0" w:space="0" w:color="auto"/>
        <w:right w:val="none" w:sz="0" w:space="0" w:color="auto"/>
      </w:divBdr>
      <w:divsChild>
        <w:div w:id="556548075">
          <w:marLeft w:val="0"/>
          <w:marRight w:val="0"/>
          <w:marTop w:val="0"/>
          <w:marBottom w:val="0"/>
          <w:divBdr>
            <w:top w:val="none" w:sz="0" w:space="0" w:color="auto"/>
            <w:left w:val="none" w:sz="0" w:space="0" w:color="auto"/>
            <w:bottom w:val="none" w:sz="0" w:space="0" w:color="auto"/>
            <w:right w:val="none" w:sz="0" w:space="0" w:color="auto"/>
          </w:divBdr>
        </w:div>
      </w:divsChild>
    </w:div>
    <w:div w:id="1344278612">
      <w:bodyDiv w:val="1"/>
      <w:marLeft w:val="0"/>
      <w:marRight w:val="0"/>
      <w:marTop w:val="0"/>
      <w:marBottom w:val="0"/>
      <w:divBdr>
        <w:top w:val="none" w:sz="0" w:space="0" w:color="auto"/>
        <w:left w:val="none" w:sz="0" w:space="0" w:color="auto"/>
        <w:bottom w:val="none" w:sz="0" w:space="0" w:color="auto"/>
        <w:right w:val="none" w:sz="0" w:space="0" w:color="auto"/>
      </w:divBdr>
    </w:div>
    <w:div w:id="1780679127">
      <w:bodyDiv w:val="1"/>
      <w:marLeft w:val="0"/>
      <w:marRight w:val="0"/>
      <w:marTop w:val="0"/>
      <w:marBottom w:val="0"/>
      <w:divBdr>
        <w:top w:val="none" w:sz="0" w:space="0" w:color="auto"/>
        <w:left w:val="none" w:sz="0" w:space="0" w:color="auto"/>
        <w:bottom w:val="none" w:sz="0" w:space="0" w:color="auto"/>
        <w:right w:val="none" w:sz="0" w:space="0" w:color="auto"/>
      </w:divBdr>
      <w:divsChild>
        <w:div w:id="1358502826">
          <w:marLeft w:val="0"/>
          <w:marRight w:val="0"/>
          <w:marTop w:val="0"/>
          <w:marBottom w:val="0"/>
          <w:divBdr>
            <w:top w:val="none" w:sz="0" w:space="0" w:color="auto"/>
            <w:left w:val="none" w:sz="0" w:space="0" w:color="auto"/>
            <w:bottom w:val="none" w:sz="0" w:space="0" w:color="auto"/>
            <w:right w:val="none" w:sz="0" w:space="0" w:color="auto"/>
          </w:divBdr>
        </w:div>
        <w:div w:id="1407260903">
          <w:marLeft w:val="0"/>
          <w:marRight w:val="0"/>
          <w:marTop w:val="0"/>
          <w:marBottom w:val="0"/>
          <w:divBdr>
            <w:top w:val="none" w:sz="0" w:space="0" w:color="auto"/>
            <w:left w:val="none" w:sz="0" w:space="0" w:color="auto"/>
            <w:bottom w:val="none" w:sz="0" w:space="0" w:color="auto"/>
            <w:right w:val="none" w:sz="0" w:space="0" w:color="auto"/>
          </w:divBdr>
        </w:div>
      </w:divsChild>
    </w:div>
    <w:div w:id="1826508758">
      <w:bodyDiv w:val="1"/>
      <w:marLeft w:val="0"/>
      <w:marRight w:val="0"/>
      <w:marTop w:val="0"/>
      <w:marBottom w:val="0"/>
      <w:divBdr>
        <w:top w:val="none" w:sz="0" w:space="0" w:color="auto"/>
        <w:left w:val="none" w:sz="0" w:space="0" w:color="auto"/>
        <w:bottom w:val="none" w:sz="0" w:space="0" w:color="auto"/>
        <w:right w:val="none" w:sz="0" w:space="0" w:color="auto"/>
      </w:divBdr>
    </w:div>
    <w:div w:id="191897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bag.org/plans/regional-early-action-planning-grants-program" TargetMode="External"/><Relationship Id="rId18" Type="http://schemas.openxmlformats.org/officeDocument/2006/relationships/header" Target="header3.xml"/><Relationship Id="rId26" Type="http://schemas.openxmlformats.org/officeDocument/2006/relationships/hyperlink" Target="https://ambag.org/sites/default/files/2023-04/REVISED2_AMBAG_MTP-SCS_Final_EntireDocument_PDFA_Updated041923.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mbag.org/plans/2045-metropolitan-transportation-plan-sustainable-communities-strategy"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phierling@ambag.org" TargetMode="External"/><Relationship Id="rId17" Type="http://schemas.openxmlformats.org/officeDocument/2006/relationships/footer" Target="footer2.xml"/><Relationship Id="rId25" Type="http://schemas.openxmlformats.org/officeDocument/2006/relationships/hyperlink" Target="https://ww2.arb.ca.gov/our-work/programs/ab-32-climate-change-scoping-plan/2022-scoping-plan-documents" TargetMode="External"/><Relationship Id="rId33" Type="http://schemas.openxmlformats.org/officeDocument/2006/relationships/hyperlink" Target="mailto:vendors@fiscal.ca.go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codes.findlaw.com/ca/government-code/gov-sect-6504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erling@ambag.org" TargetMode="External"/><Relationship Id="rId24" Type="http://schemas.openxmlformats.org/officeDocument/2006/relationships/hyperlink" Target="https://affh-data-resources-cahcd.hub.arcgis.com/" TargetMode="External"/><Relationship Id="rId32" Type="http://schemas.openxmlformats.org/officeDocument/2006/relationships/hyperlink" Target="http://www.fiscal.ca.gov/" TargetMode="External"/><Relationship Id="rId37" Type="http://schemas.openxmlformats.org/officeDocument/2006/relationships/footer" Target="footer6.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mbag.org/sites/default/files/2020-06/InfillHousingToolkitCutsheets.pdf" TargetMode="External"/><Relationship Id="rId28" Type="http://schemas.openxmlformats.org/officeDocument/2006/relationships/hyperlink" Target="https://oehha.ca.gov/calenviroscreen/sb535"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mbag.org/sites/default/files/2020-06/InfillHousingToolkitCutsheets.pdf" TargetMode="External"/><Relationship Id="rId27" Type="http://schemas.openxmlformats.org/officeDocument/2006/relationships/hyperlink" Target="https://www.treasurer.ca.gov/ctcac/opportunity.asp" TargetMode="External"/><Relationship Id="rId30" Type="http://schemas.openxmlformats.org/officeDocument/2006/relationships/hyperlink" Target="https://ambag.org/plans/regional-early-action-planning-grants-program" TargetMode="External"/><Relationship Id="rId35"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D9916B80F0754C9E6014A149C77598" ma:contentTypeVersion="16" ma:contentTypeDescription="Create a new document." ma:contentTypeScope="" ma:versionID="6fe0759b70deefe452a1f5717d41009d">
  <xsd:schema xmlns:xsd="http://www.w3.org/2001/XMLSchema" xmlns:xs="http://www.w3.org/2001/XMLSchema" xmlns:p="http://schemas.microsoft.com/office/2006/metadata/properties" xmlns:ns2="43cc930e-695e-44ca-8f3a-c46bf7b540b8" xmlns:ns3="438dbcbb-1ab9-4f7e-bfde-c2faad799fd3" targetNamespace="http://schemas.microsoft.com/office/2006/metadata/properties" ma:root="true" ma:fieldsID="14362625a31abec82011a62a3a8c73ca" ns2:_="" ns3:_="">
    <xsd:import namespace="43cc930e-695e-44ca-8f3a-c46bf7b540b8"/>
    <xsd:import namespace="438dbcbb-1ab9-4f7e-bfde-c2faad799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930e-695e-44ca-8f3a-c46bf7b54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6e92d8-d189-4dbe-9e5d-bbe89fcde1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8dbcbb-1ab9-4f7e-bfde-c2faad799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1d313-2285-4cbd-8032-6a7b139581d7}" ma:internalName="TaxCatchAll" ma:showField="CatchAllData" ma:web="438dbcbb-1ab9-4f7e-bfde-c2faad799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38dbcbb-1ab9-4f7e-bfde-c2faad799fd3">
      <UserInfo>
        <DisplayName>Anita Au</DisplayName>
        <AccountId>99</AccountId>
        <AccountType/>
      </UserInfo>
      <UserInfo>
        <DisplayName>Annie Nam</DisplayName>
        <AccountId>32</AccountId>
        <AccountType/>
      </UserInfo>
      <UserInfo>
        <DisplayName>Kate Kigongo</DisplayName>
        <AccountId>487</AccountId>
        <AccountType/>
      </UserInfo>
      <UserInfo>
        <DisplayName>Nolan Borgman</DisplayName>
        <AccountId>737</AccountId>
        <AccountType/>
      </UserInfo>
      <UserInfo>
        <DisplayName>Jeffrey Cranmer</DisplayName>
        <AccountId>705</AccountId>
        <AccountType/>
      </UserInfo>
      <UserInfo>
        <DisplayName>Hannah Brunelle</DisplayName>
        <AccountId>90</AccountId>
        <AccountType/>
      </UserInfo>
      <UserInfo>
        <DisplayName>Jacob Noonan</DisplayName>
        <AccountId>348</AccountId>
        <AccountType/>
      </UserInfo>
      <UserInfo>
        <DisplayName>Elizabeth Carvajal</DisplayName>
        <AccountId>347</AccountId>
        <AccountType/>
      </UserInfo>
      <UserInfo>
        <DisplayName>Julia Lippe-Klein</DisplayName>
        <AccountId>80</AccountId>
        <AccountType/>
      </UserInfo>
      <UserInfo>
        <DisplayName>Megan Dearing</DisplayName>
        <AccountId>12</AccountId>
        <AccountType/>
      </UserInfo>
    </SharedWithUsers>
    <MediaLengthInSeconds xmlns="43cc930e-695e-44ca-8f3a-c46bf7b540b8" xsi:nil="true"/>
    <lcf76f155ced4ddcb4097134ff3c332f xmlns="43cc930e-695e-44ca-8f3a-c46bf7b540b8">
      <Terms xmlns="http://schemas.microsoft.com/office/infopath/2007/PartnerControls"/>
    </lcf76f155ced4ddcb4097134ff3c332f>
    <TaxCatchAll xmlns="438dbcbb-1ab9-4f7e-bfde-c2faad799fd3" xsi:nil="true"/>
  </documentManagement>
</p:properties>
</file>

<file path=customXml/itemProps1.xml><?xml version="1.0" encoding="utf-8"?>
<ds:datastoreItem xmlns:ds="http://schemas.openxmlformats.org/officeDocument/2006/customXml" ds:itemID="{8A9F27C3-6125-4B5B-A6EB-E15551BF32F7}">
  <ds:schemaRefs>
    <ds:schemaRef ds:uri="http://schemas.microsoft.com/sharepoint/v3/contenttype/forms"/>
  </ds:schemaRefs>
</ds:datastoreItem>
</file>

<file path=customXml/itemProps2.xml><?xml version="1.0" encoding="utf-8"?>
<ds:datastoreItem xmlns:ds="http://schemas.openxmlformats.org/officeDocument/2006/customXml" ds:itemID="{F17C81A1-B95E-4253-B91F-4B7B87340968}">
  <ds:schemaRefs>
    <ds:schemaRef ds:uri="http://schemas.openxmlformats.org/officeDocument/2006/bibliography"/>
  </ds:schemaRefs>
</ds:datastoreItem>
</file>

<file path=customXml/itemProps3.xml><?xml version="1.0" encoding="utf-8"?>
<ds:datastoreItem xmlns:ds="http://schemas.openxmlformats.org/officeDocument/2006/customXml" ds:itemID="{934BF83B-AE38-4BE8-8435-8945BD46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930e-695e-44ca-8f3a-c46bf7b540b8"/>
    <ds:schemaRef ds:uri="438dbcbb-1ab9-4f7e-bfde-c2faad799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720E6-99E1-4480-AAD4-7CBCA9024E1D}">
  <ds:schemaRefs>
    <ds:schemaRef ds:uri="http://schemas.microsoft.com/office/2006/metadata/properties"/>
    <ds:schemaRef ds:uri="http://schemas.microsoft.com/office/infopath/2007/PartnerControls"/>
    <ds:schemaRef ds:uri="438dbcbb-1ab9-4f7e-bfde-c2faad799fd3"/>
    <ds:schemaRef ds:uri="43cc930e-695e-44ca-8f3a-c46bf7b540b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 D. Baerg</dc:creator>
  <cp:keywords/>
  <dc:description/>
  <cp:lastModifiedBy>Heather Adamson</cp:lastModifiedBy>
  <cp:revision>2</cp:revision>
  <cp:lastPrinted>2023-03-31T19:21:00Z</cp:lastPrinted>
  <dcterms:created xsi:type="dcterms:W3CDTF">2023-06-02T01:27:00Z</dcterms:created>
  <dcterms:modified xsi:type="dcterms:W3CDTF">2023-06-02T01:27:00Z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2013</vt:lpwstr>
  </property>
  <property fmtid="{D5CDD505-2E9C-101B-9397-08002B2CF9AE}" pid="4" name="LastSaved">
    <vt:filetime>2020-04-21T00:00:00Z</vt:filetime>
  </property>
  <property fmtid="{D5CDD505-2E9C-101B-9397-08002B2CF9AE}" pid="5" name="ContentTypeId">
    <vt:lpwstr>0x01010005D9916B80F0754C9E6014A149C77598</vt:lpwstr>
  </property>
  <property fmtid="{D5CDD505-2E9C-101B-9397-08002B2CF9AE}" pid="6" name="Order">
    <vt:r8>1059600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